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BE" w:rsidRPr="00DE781E" w:rsidRDefault="00DE781E" w:rsidP="000A1D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0A1DBE" w:rsidRPr="00DE781E">
        <w:rPr>
          <w:b/>
          <w:sz w:val="28"/>
          <w:szCs w:val="28"/>
        </w:rPr>
        <w:t>ТЕРРИТОРИАЛЬНАЯ ИЗБИРАТЕЛЬНАЯ КОМИССИЯ</w:t>
      </w:r>
    </w:p>
    <w:p w:rsidR="000A1DBE" w:rsidRPr="00DE781E" w:rsidRDefault="000A1DBE" w:rsidP="000A1DBE">
      <w:pPr>
        <w:jc w:val="center"/>
        <w:rPr>
          <w:b/>
          <w:sz w:val="28"/>
          <w:szCs w:val="28"/>
        </w:rPr>
      </w:pPr>
      <w:r w:rsidRPr="00DE781E">
        <w:rPr>
          <w:b/>
          <w:sz w:val="28"/>
          <w:szCs w:val="28"/>
        </w:rPr>
        <w:t>ЗАДОНСКОГО РАЙОНА</w:t>
      </w:r>
    </w:p>
    <w:p w:rsidR="000A1DBE" w:rsidRPr="00A4290C" w:rsidRDefault="000A1DBE" w:rsidP="000A1DBE">
      <w:pPr>
        <w:jc w:val="center"/>
        <w:rPr>
          <w:b/>
          <w:sz w:val="28"/>
          <w:szCs w:val="28"/>
        </w:rPr>
      </w:pPr>
    </w:p>
    <w:p w:rsidR="000A1DBE" w:rsidRPr="00DE781E" w:rsidRDefault="000A1DBE" w:rsidP="000A1DBE">
      <w:pPr>
        <w:jc w:val="center"/>
        <w:rPr>
          <w:b/>
          <w:sz w:val="28"/>
          <w:szCs w:val="28"/>
        </w:rPr>
      </w:pPr>
      <w:r w:rsidRPr="00DE781E">
        <w:rPr>
          <w:b/>
          <w:sz w:val="28"/>
          <w:szCs w:val="28"/>
        </w:rPr>
        <w:t>ПОСТАНОВЛЕНИЕ</w:t>
      </w:r>
    </w:p>
    <w:p w:rsidR="000A1DBE" w:rsidRPr="00A4290C" w:rsidRDefault="000A1DBE" w:rsidP="000A1DBE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7"/>
        <w:gridCol w:w="4821"/>
      </w:tblGrid>
      <w:tr w:rsidR="000A1DBE" w:rsidRPr="00A4290C" w:rsidTr="007D5111">
        <w:tc>
          <w:tcPr>
            <w:tcW w:w="4927" w:type="dxa"/>
          </w:tcPr>
          <w:p w:rsidR="000A1DBE" w:rsidRPr="00A4290C" w:rsidRDefault="00E87124" w:rsidP="00E87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«21» </w:t>
            </w:r>
            <w:r w:rsidR="000A1DBE">
              <w:rPr>
                <w:sz w:val="28"/>
                <w:szCs w:val="28"/>
              </w:rPr>
              <w:t>ию</w:t>
            </w:r>
            <w:r>
              <w:rPr>
                <w:sz w:val="28"/>
                <w:szCs w:val="28"/>
              </w:rPr>
              <w:t>н</w:t>
            </w:r>
            <w:r w:rsidR="000A1DBE">
              <w:rPr>
                <w:sz w:val="28"/>
                <w:szCs w:val="28"/>
              </w:rPr>
              <w:t xml:space="preserve">я </w:t>
            </w:r>
            <w:r w:rsidR="000A1DBE" w:rsidRPr="00A4290C">
              <w:rPr>
                <w:sz w:val="28"/>
                <w:szCs w:val="28"/>
              </w:rPr>
              <w:t xml:space="preserve"> год</w:t>
            </w:r>
            <w:r w:rsidR="000A1DBE">
              <w:rPr>
                <w:sz w:val="28"/>
                <w:szCs w:val="28"/>
              </w:rPr>
              <w:t>а</w:t>
            </w:r>
          </w:p>
        </w:tc>
        <w:tc>
          <w:tcPr>
            <w:tcW w:w="4927" w:type="dxa"/>
          </w:tcPr>
          <w:p w:rsidR="000A1DBE" w:rsidRPr="00F000D1" w:rsidRDefault="000A1DBE" w:rsidP="000A1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 w:rsidR="00E87124">
              <w:rPr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 xml:space="preserve">№ </w:t>
            </w:r>
            <w:r w:rsidR="00E87124">
              <w:rPr>
                <w:sz w:val="28"/>
                <w:szCs w:val="28"/>
              </w:rPr>
              <w:t>63/324</w:t>
            </w:r>
          </w:p>
        </w:tc>
      </w:tr>
    </w:tbl>
    <w:p w:rsidR="000A1DBE" w:rsidRPr="005004E5" w:rsidRDefault="00DE781E" w:rsidP="000A1DBE">
      <w:pPr>
        <w:pStyle w:val="2"/>
        <w:jc w:val="center"/>
        <w:rPr>
          <w:b w:val="0"/>
          <w:szCs w:val="28"/>
        </w:rPr>
      </w:pPr>
      <w:r>
        <w:rPr>
          <w:b w:val="0"/>
          <w:szCs w:val="28"/>
        </w:rPr>
        <w:t>г</w:t>
      </w:r>
      <w:r w:rsidR="000A1DBE" w:rsidRPr="005004E5">
        <w:rPr>
          <w:b w:val="0"/>
          <w:szCs w:val="28"/>
        </w:rPr>
        <w:t xml:space="preserve">. </w:t>
      </w:r>
      <w:r>
        <w:rPr>
          <w:b w:val="0"/>
          <w:szCs w:val="28"/>
        </w:rPr>
        <w:t>Задонск</w:t>
      </w:r>
    </w:p>
    <w:p w:rsidR="000A1DBE" w:rsidRPr="00EF6CCF" w:rsidRDefault="000A1DBE" w:rsidP="000A1DB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0A1DBE" w:rsidRDefault="000A1DBE" w:rsidP="000A1DBE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DE781E">
        <w:rPr>
          <w:b/>
          <w:bCs/>
          <w:color w:val="000000"/>
          <w:sz w:val="28"/>
          <w:szCs w:val="28"/>
        </w:rPr>
        <w:t>0</w:t>
      </w:r>
      <w:r>
        <w:rPr>
          <w:b/>
          <w:bCs/>
          <w:color w:val="000000"/>
          <w:sz w:val="28"/>
          <w:szCs w:val="28"/>
        </w:rPr>
        <w:t xml:space="preserve">9-01 – </w:t>
      </w:r>
      <w:r w:rsidR="00DE781E">
        <w:rPr>
          <w:b/>
          <w:bCs/>
          <w:color w:val="000000"/>
          <w:sz w:val="28"/>
          <w:szCs w:val="28"/>
        </w:rPr>
        <w:t>0</w:t>
      </w:r>
      <w:r>
        <w:rPr>
          <w:b/>
          <w:bCs/>
          <w:color w:val="000000"/>
          <w:sz w:val="28"/>
          <w:szCs w:val="28"/>
        </w:rPr>
        <w:t>9-</w:t>
      </w:r>
      <w:r w:rsidR="00DE781E">
        <w:rPr>
          <w:b/>
          <w:bCs/>
          <w:color w:val="000000"/>
          <w:sz w:val="28"/>
          <w:szCs w:val="28"/>
        </w:rPr>
        <w:t>42, 09-44 - 09-47</w:t>
      </w:r>
      <w:r>
        <w:rPr>
          <w:b/>
          <w:bCs/>
          <w:color w:val="000000"/>
          <w:sz w:val="28"/>
          <w:szCs w:val="28"/>
        </w:rPr>
        <w:t xml:space="preserve"> </w:t>
      </w:r>
      <w:r w:rsidRPr="00021EDB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программе </w:t>
      </w:r>
      <w:r w:rsidRPr="00106730">
        <w:rPr>
          <w:b/>
          <w:bCs/>
          <w:sz w:val="28"/>
          <w:szCs w:val="28"/>
        </w:rPr>
        <w:t xml:space="preserve">«Правовые основы избирательного процесса и организация работы участковой </w:t>
      </w:r>
    </w:p>
    <w:p w:rsidR="000A1DBE" w:rsidRDefault="000A1DBE" w:rsidP="000A1DBE">
      <w:pPr>
        <w:jc w:val="center"/>
        <w:rPr>
          <w:b/>
          <w:bCs/>
          <w:sz w:val="28"/>
          <w:szCs w:val="28"/>
        </w:rPr>
      </w:pPr>
      <w:r w:rsidRPr="00106730">
        <w:rPr>
          <w:b/>
          <w:bCs/>
          <w:sz w:val="28"/>
          <w:szCs w:val="28"/>
        </w:rPr>
        <w:t xml:space="preserve">избирательной комиссии по подготовке и проведению выборов </w:t>
      </w:r>
    </w:p>
    <w:p w:rsidR="000A1DBE" w:rsidRDefault="000A1DBE" w:rsidP="000A1DBE">
      <w:pPr>
        <w:jc w:val="center"/>
        <w:rPr>
          <w:b/>
          <w:bCs/>
          <w:sz w:val="28"/>
          <w:szCs w:val="28"/>
        </w:rPr>
      </w:pPr>
      <w:r w:rsidRPr="00106730">
        <w:rPr>
          <w:b/>
          <w:bCs/>
          <w:sz w:val="28"/>
          <w:szCs w:val="28"/>
        </w:rPr>
        <w:t>Губернатора Липецкой области»</w:t>
      </w:r>
    </w:p>
    <w:p w:rsidR="000A1DBE" w:rsidRDefault="000A1DBE" w:rsidP="000A1DBE">
      <w:pPr>
        <w:jc w:val="center"/>
        <w:rPr>
          <w:b/>
        </w:rPr>
      </w:pPr>
    </w:p>
    <w:p w:rsidR="000A1DBE" w:rsidRDefault="000A1DBE" w:rsidP="00E87124">
      <w:pPr>
        <w:pStyle w:val="a4"/>
        <w:spacing w:line="276" w:lineRule="auto"/>
        <w:ind w:right="282"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Pr="00AF3BD1">
        <w:t xml:space="preserve"> </w:t>
      </w:r>
      <w:r w:rsidRPr="00AF3BD1">
        <w:rPr>
          <w:sz w:val="28"/>
          <w:szCs w:val="28"/>
        </w:rPr>
        <w:t xml:space="preserve">по вопросам подготовки и проведения выборов </w:t>
      </w:r>
      <w:r>
        <w:rPr>
          <w:sz w:val="28"/>
          <w:szCs w:val="28"/>
        </w:rPr>
        <w:t xml:space="preserve">Губернатора Липецкой области </w:t>
      </w:r>
      <w:r>
        <w:rPr>
          <w:color w:val="000000"/>
          <w:sz w:val="28"/>
        </w:rPr>
        <w:t xml:space="preserve">территориальная избирательная комиссия </w:t>
      </w:r>
      <w:r w:rsidR="00DE781E">
        <w:rPr>
          <w:color w:val="000000"/>
          <w:sz w:val="28"/>
        </w:rPr>
        <w:t>Задонского</w:t>
      </w:r>
      <w:r>
        <w:rPr>
          <w:color w:val="000000"/>
          <w:sz w:val="28"/>
        </w:rPr>
        <w:t xml:space="preserve"> района </w:t>
      </w:r>
      <w:r>
        <w:rPr>
          <w:b/>
          <w:color w:val="000000"/>
          <w:sz w:val="28"/>
        </w:rPr>
        <w:t>постановляет:</w:t>
      </w:r>
      <w:r w:rsidRPr="00AF3BD1">
        <w:t xml:space="preserve"> </w:t>
      </w:r>
    </w:p>
    <w:p w:rsidR="000A1DBE" w:rsidRDefault="000A1DBE" w:rsidP="00E87124">
      <w:pPr>
        <w:spacing w:line="276" w:lineRule="auto"/>
        <w:ind w:right="28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>
        <w:rPr>
          <w:sz w:val="28"/>
          <w:szCs w:val="28"/>
        </w:rPr>
        <w:t>.</w:t>
      </w:r>
    </w:p>
    <w:p w:rsidR="000A1DBE" w:rsidRPr="00DC1A79" w:rsidRDefault="000A1DBE" w:rsidP="00E87124">
      <w:pPr>
        <w:autoSpaceDE w:val="0"/>
        <w:autoSpaceDN w:val="0"/>
        <w:adjustRightInd w:val="0"/>
        <w:spacing w:line="276" w:lineRule="auto"/>
        <w:ind w:right="28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Pr="00DC1A79">
        <w:rPr>
          <w:color w:val="000000"/>
          <w:sz w:val="28"/>
          <w:szCs w:val="28"/>
        </w:rPr>
        <w:t xml:space="preserve"> </w:t>
      </w:r>
      <w:r w:rsidR="00E87124">
        <w:rPr>
          <w:color w:val="000000"/>
          <w:sz w:val="28"/>
          <w:szCs w:val="28"/>
        </w:rPr>
        <w:t xml:space="preserve">согласно приложению №1 </w:t>
      </w:r>
      <w:r w:rsidRPr="00DC1A79">
        <w:rPr>
          <w:color w:val="000000"/>
          <w:sz w:val="28"/>
          <w:szCs w:val="28"/>
        </w:rPr>
        <w:t>(прилагается).</w:t>
      </w:r>
    </w:p>
    <w:p w:rsidR="000A1DBE" w:rsidRPr="00AF3BD1" w:rsidRDefault="000A1DBE" w:rsidP="00E87124">
      <w:pPr>
        <w:autoSpaceDE w:val="0"/>
        <w:autoSpaceDN w:val="0"/>
        <w:adjustRightInd w:val="0"/>
        <w:spacing w:line="276" w:lineRule="auto"/>
        <w:ind w:right="282"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 w:rsidR="00DE781E">
        <w:rPr>
          <w:color w:val="000000"/>
          <w:sz w:val="28"/>
        </w:rPr>
        <w:t xml:space="preserve">Задонского </w:t>
      </w:r>
      <w:r>
        <w:rPr>
          <w:color w:val="000000"/>
          <w:sz w:val="28"/>
        </w:rPr>
        <w:t>района</w:t>
      </w:r>
      <w:r w:rsidR="00DE781E">
        <w:rPr>
          <w:color w:val="000000"/>
          <w:sz w:val="28"/>
        </w:rPr>
        <w:t xml:space="preserve">  </w:t>
      </w:r>
      <w:r>
        <w:rPr>
          <w:color w:val="000000"/>
          <w:sz w:val="28"/>
        </w:rPr>
        <w:t xml:space="preserve"> </w:t>
      </w:r>
      <w:r w:rsidR="00DE781E">
        <w:rPr>
          <w:color w:val="000000"/>
          <w:sz w:val="28"/>
        </w:rPr>
        <w:t>Родионову И.А.</w:t>
      </w:r>
    </w:p>
    <w:p w:rsidR="000A1DBE" w:rsidRPr="00CF3683" w:rsidRDefault="000A1DBE" w:rsidP="00E87124">
      <w:pPr>
        <w:autoSpaceDE w:val="0"/>
        <w:autoSpaceDN w:val="0"/>
        <w:adjustRightInd w:val="0"/>
        <w:spacing w:line="360" w:lineRule="auto"/>
        <w:ind w:right="282"/>
        <w:jc w:val="both"/>
        <w:rPr>
          <w:b/>
          <w:bCs/>
          <w:color w:val="000000"/>
          <w:sz w:val="10"/>
          <w:szCs w:val="10"/>
        </w:rPr>
      </w:pPr>
    </w:p>
    <w:p w:rsidR="000A1DBE" w:rsidRDefault="000A1DBE" w:rsidP="00E87124">
      <w:pPr>
        <w:ind w:right="282"/>
        <w:rPr>
          <w:b/>
        </w:rPr>
      </w:pPr>
    </w:p>
    <w:p w:rsidR="000A1DBE" w:rsidRDefault="000A1DBE" w:rsidP="000A1DBE">
      <w:pPr>
        <w:rPr>
          <w:b/>
        </w:rPr>
      </w:pPr>
    </w:p>
    <w:p w:rsidR="000A1DBE" w:rsidRDefault="000A1DBE" w:rsidP="000A1DBE">
      <w:pPr>
        <w:rPr>
          <w:b/>
        </w:rPr>
      </w:pPr>
    </w:p>
    <w:p w:rsidR="000A1DBE" w:rsidRPr="00A4290C" w:rsidRDefault="000A1DBE" w:rsidP="000A1DBE">
      <w:pPr>
        <w:rPr>
          <w:b/>
        </w:rPr>
      </w:pPr>
      <w:r w:rsidRPr="00A4290C">
        <w:rPr>
          <w:b/>
        </w:rPr>
        <w:t>ПРЕДСЕДАТЕЛЬ ТЕРРИТОРИАЛЬНОЙ</w:t>
      </w:r>
    </w:p>
    <w:p w:rsidR="000A1DBE" w:rsidRPr="00A4290C" w:rsidRDefault="000A1DBE" w:rsidP="000A1DBE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0A1DBE" w:rsidRPr="00A4290C" w:rsidRDefault="00DE781E" w:rsidP="000A1DBE">
      <w:pPr>
        <w:rPr>
          <w:b/>
        </w:rPr>
      </w:pPr>
      <w:r>
        <w:rPr>
          <w:b/>
        </w:rPr>
        <w:t>ЗАДОНСКОГО</w:t>
      </w:r>
      <w:r w:rsidR="000A1DBE" w:rsidRPr="00A4290C">
        <w:rPr>
          <w:b/>
        </w:rPr>
        <w:t xml:space="preserve"> РАЙОНА</w:t>
      </w:r>
      <w:r w:rsidR="000A1DBE" w:rsidRPr="00A4290C">
        <w:rPr>
          <w:b/>
        </w:rPr>
        <w:tab/>
      </w:r>
      <w:r w:rsidR="000A1DBE" w:rsidRPr="00A4290C">
        <w:rPr>
          <w:b/>
        </w:rPr>
        <w:tab/>
      </w:r>
      <w:r w:rsidR="000A1DBE" w:rsidRPr="00A4290C">
        <w:rPr>
          <w:b/>
        </w:rPr>
        <w:tab/>
      </w:r>
      <w:r w:rsidR="000A1DBE" w:rsidRPr="00A4290C">
        <w:rPr>
          <w:b/>
        </w:rPr>
        <w:tab/>
        <w:t xml:space="preserve">                       </w:t>
      </w:r>
      <w:r>
        <w:rPr>
          <w:b/>
        </w:rPr>
        <w:t xml:space="preserve">           </w:t>
      </w:r>
      <w:r w:rsidR="00E87124">
        <w:rPr>
          <w:b/>
        </w:rPr>
        <w:t xml:space="preserve">  </w:t>
      </w:r>
      <w:r>
        <w:rPr>
          <w:b/>
        </w:rPr>
        <w:t xml:space="preserve"> </w:t>
      </w:r>
      <w:r w:rsidR="000A1DBE" w:rsidRPr="00A4290C">
        <w:rPr>
          <w:b/>
        </w:rPr>
        <w:t xml:space="preserve"> </w:t>
      </w:r>
      <w:r>
        <w:rPr>
          <w:b/>
        </w:rPr>
        <w:t>И</w:t>
      </w:r>
      <w:r w:rsidR="000A1DBE" w:rsidRPr="00A4290C">
        <w:rPr>
          <w:b/>
        </w:rPr>
        <w:t>.</w:t>
      </w:r>
      <w:r w:rsidR="00E87124">
        <w:rPr>
          <w:b/>
        </w:rPr>
        <w:t xml:space="preserve"> </w:t>
      </w:r>
      <w:r w:rsidR="000A1DBE" w:rsidRPr="00A4290C">
        <w:rPr>
          <w:b/>
        </w:rPr>
        <w:t xml:space="preserve">А. </w:t>
      </w:r>
      <w:r>
        <w:rPr>
          <w:b/>
        </w:rPr>
        <w:t>РОДИОНОВА</w:t>
      </w:r>
    </w:p>
    <w:p w:rsidR="000A1DBE" w:rsidRPr="00A4290C" w:rsidRDefault="000A1DBE" w:rsidP="000A1DBE">
      <w:pPr>
        <w:rPr>
          <w:b/>
        </w:rPr>
      </w:pPr>
    </w:p>
    <w:p w:rsidR="000A1DBE" w:rsidRPr="00A4290C" w:rsidRDefault="000A1DBE" w:rsidP="000A1DBE">
      <w:pPr>
        <w:rPr>
          <w:b/>
        </w:rPr>
      </w:pPr>
      <w:r w:rsidRPr="00A4290C">
        <w:rPr>
          <w:b/>
        </w:rPr>
        <w:t>СЕКРЕТАРЬ ТЕРРИТОРИАЛЬНОЙ</w:t>
      </w:r>
    </w:p>
    <w:p w:rsidR="000A1DBE" w:rsidRPr="00A4290C" w:rsidRDefault="000A1DBE" w:rsidP="000A1DBE">
      <w:pPr>
        <w:rPr>
          <w:b/>
        </w:rPr>
      </w:pPr>
      <w:r w:rsidRPr="00A4290C">
        <w:rPr>
          <w:b/>
        </w:rPr>
        <w:t xml:space="preserve">ИЗБИРАТЕЛЬНОЙ КОМИССИИ </w:t>
      </w:r>
    </w:p>
    <w:p w:rsidR="00C86FAB" w:rsidRDefault="00DE781E" w:rsidP="000A1DBE">
      <w:pPr>
        <w:rPr>
          <w:b/>
        </w:rPr>
      </w:pPr>
      <w:r>
        <w:rPr>
          <w:b/>
        </w:rPr>
        <w:t>ЗАДОН</w:t>
      </w:r>
      <w:r w:rsidR="000A1DBE" w:rsidRPr="00A4290C">
        <w:rPr>
          <w:b/>
        </w:rPr>
        <w:t>СКОГО РАЙОНА</w:t>
      </w:r>
      <w:r w:rsidR="000A1DBE" w:rsidRPr="00A4290C">
        <w:rPr>
          <w:b/>
        </w:rPr>
        <w:tab/>
      </w:r>
      <w:r w:rsidR="000A1DBE" w:rsidRPr="00A4290C">
        <w:rPr>
          <w:b/>
        </w:rPr>
        <w:tab/>
      </w:r>
      <w:r w:rsidR="000A1DBE" w:rsidRPr="00A4290C">
        <w:rPr>
          <w:b/>
        </w:rPr>
        <w:tab/>
      </w:r>
      <w:r w:rsidR="000A1DBE" w:rsidRPr="00A4290C">
        <w:rPr>
          <w:b/>
        </w:rPr>
        <w:tab/>
        <w:t xml:space="preserve">                       </w:t>
      </w:r>
      <w:r>
        <w:rPr>
          <w:b/>
        </w:rPr>
        <w:t xml:space="preserve">            </w:t>
      </w:r>
      <w:r w:rsidR="000A1DBE" w:rsidRPr="00A4290C">
        <w:rPr>
          <w:b/>
        </w:rPr>
        <w:t xml:space="preserve">  </w:t>
      </w:r>
      <w:r w:rsidR="00E87124">
        <w:rPr>
          <w:b/>
        </w:rPr>
        <w:t xml:space="preserve">   </w:t>
      </w:r>
      <w:r>
        <w:rPr>
          <w:b/>
        </w:rPr>
        <w:t>Ю</w:t>
      </w:r>
      <w:r w:rsidR="000A1DBE" w:rsidRPr="00A4290C">
        <w:rPr>
          <w:b/>
        </w:rPr>
        <w:t>.</w:t>
      </w:r>
      <w:r w:rsidR="00E87124">
        <w:rPr>
          <w:b/>
        </w:rPr>
        <w:t xml:space="preserve"> </w:t>
      </w:r>
      <w:r>
        <w:rPr>
          <w:b/>
        </w:rPr>
        <w:t>В</w:t>
      </w:r>
      <w:r w:rsidR="000A1DBE" w:rsidRPr="00A4290C">
        <w:rPr>
          <w:b/>
        </w:rPr>
        <w:t>. Р</w:t>
      </w:r>
      <w:r>
        <w:rPr>
          <w:b/>
        </w:rPr>
        <w:t>ЯЖСКИХ</w:t>
      </w:r>
    </w:p>
    <w:p w:rsidR="00DE781E" w:rsidRDefault="00DE781E" w:rsidP="000A1DBE">
      <w:pPr>
        <w:rPr>
          <w:b/>
        </w:rPr>
      </w:pPr>
    </w:p>
    <w:p w:rsidR="002F4F0D" w:rsidRDefault="002F4F0D" w:rsidP="000A1DBE">
      <w:pPr>
        <w:rPr>
          <w:rStyle w:val="a8"/>
          <w:b w:val="0"/>
          <w:bCs w:val="0"/>
        </w:rPr>
        <w:sectPr w:rsidR="002F4F0D" w:rsidSect="00E97D6D">
          <w:pgSz w:w="11906" w:h="16838" w:code="9"/>
          <w:pgMar w:top="1701" w:right="567" w:bottom="1701" w:left="1701" w:header="851" w:footer="1418" w:gutter="0"/>
          <w:cols w:space="708"/>
          <w:docGrid w:linePitch="360"/>
        </w:sectPr>
      </w:pPr>
    </w:p>
    <w:p w:rsidR="00E87124" w:rsidRDefault="002F4F0D" w:rsidP="002F4F0D">
      <w:pPr>
        <w:pStyle w:val="a9"/>
        <w:ind w:left="10620" w:firstLine="708"/>
      </w:pPr>
      <w:r>
        <w:lastRenderedPageBreak/>
        <w:t xml:space="preserve">         </w:t>
      </w:r>
      <w:r w:rsidR="00E87124">
        <w:t>Приложение № 1</w:t>
      </w:r>
    </w:p>
    <w:p w:rsidR="002F4F0D" w:rsidRDefault="00E87124" w:rsidP="002F4F0D">
      <w:pPr>
        <w:pStyle w:val="a9"/>
        <w:ind w:left="10620" w:firstLine="708"/>
      </w:pPr>
      <w:r>
        <w:t xml:space="preserve">           </w:t>
      </w:r>
      <w:r w:rsidR="002F4F0D" w:rsidRPr="00F95482">
        <w:t>УТВЕРЖДЕН</w:t>
      </w:r>
    </w:p>
    <w:p w:rsidR="002F4F0D" w:rsidRDefault="002F4F0D" w:rsidP="002F4F0D">
      <w:pPr>
        <w:pStyle w:val="a9"/>
      </w:pPr>
      <w:r>
        <w:t xml:space="preserve">                                                                                                                                                                                    постановлением территориальной</w:t>
      </w:r>
    </w:p>
    <w:p w:rsidR="002F4F0D" w:rsidRDefault="002F4F0D" w:rsidP="002F4F0D">
      <w:pPr>
        <w:pStyle w:val="a9"/>
        <w:jc w:val="center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избирательной комиссии </w:t>
      </w:r>
    </w:p>
    <w:p w:rsidR="002F4F0D" w:rsidRDefault="002F4F0D" w:rsidP="002F4F0D">
      <w:pPr>
        <w:pStyle w:val="a9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Задонского района</w:t>
      </w:r>
    </w:p>
    <w:p w:rsidR="002F4F0D" w:rsidRPr="00F95482" w:rsidRDefault="002F4F0D" w:rsidP="002F4F0D">
      <w:pPr>
        <w:pStyle w:val="a9"/>
        <w:ind w:left="9912"/>
        <w:jc w:val="center"/>
      </w:pPr>
      <w:r>
        <w:t xml:space="preserve">        от  </w:t>
      </w:r>
      <w:r w:rsidR="00E87124">
        <w:t xml:space="preserve">21.06.2024 </w:t>
      </w:r>
      <w:r>
        <w:t xml:space="preserve">года № </w:t>
      </w:r>
      <w:r w:rsidR="00E87124">
        <w:t>63/324</w:t>
      </w:r>
    </w:p>
    <w:p w:rsidR="002F4F0D" w:rsidRDefault="002F4F0D" w:rsidP="002F4F0D">
      <w:pPr>
        <w:jc w:val="right"/>
      </w:pPr>
    </w:p>
    <w:p w:rsidR="002F4F0D" w:rsidRDefault="002F4F0D" w:rsidP="002F4F0D">
      <w:pPr>
        <w:jc w:val="right"/>
      </w:pPr>
    </w:p>
    <w:p w:rsidR="002F4F0D" w:rsidRPr="00106730" w:rsidRDefault="002F4F0D" w:rsidP="002F4F0D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2F4F0D" w:rsidRPr="00106730" w:rsidRDefault="002F4F0D" w:rsidP="002F4F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обучения </w:t>
      </w:r>
      <w:r w:rsidRPr="00106730">
        <w:rPr>
          <w:b/>
          <w:sz w:val="28"/>
          <w:szCs w:val="28"/>
        </w:rPr>
        <w:t>председателей, заместителей председателей и секретарей</w:t>
      </w:r>
    </w:p>
    <w:p w:rsidR="002F4F0D" w:rsidRDefault="002F4F0D" w:rsidP="002F4F0D">
      <w:pPr>
        <w:jc w:val="center"/>
        <w:rPr>
          <w:b/>
          <w:bCs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>
        <w:rPr>
          <w:b/>
          <w:sz w:val="28"/>
          <w:szCs w:val="28"/>
        </w:rPr>
        <w:t xml:space="preserve"> №№ 09-01 – 09-42, 09-44 – 09-47</w:t>
      </w:r>
      <w:r w:rsidRPr="00106730">
        <w:rPr>
          <w:b/>
          <w:sz w:val="28"/>
          <w:szCs w:val="28"/>
        </w:rPr>
        <w:t xml:space="preserve"> по программе </w:t>
      </w:r>
      <w:r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2F4F0D" w:rsidRPr="00106730" w:rsidRDefault="002F4F0D" w:rsidP="002F4F0D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977"/>
        <w:gridCol w:w="2976"/>
        <w:gridCol w:w="2127"/>
      </w:tblGrid>
      <w:tr w:rsidR="002F4F0D" w:rsidRPr="00652C2C" w:rsidTr="00E87124">
        <w:tc>
          <w:tcPr>
            <w:tcW w:w="710" w:type="dxa"/>
            <w:vAlign w:val="center"/>
          </w:tcPr>
          <w:p w:rsidR="002F4F0D" w:rsidRPr="00652C2C" w:rsidRDefault="002F4F0D" w:rsidP="007D5111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2F4F0D" w:rsidRPr="00652C2C" w:rsidRDefault="002F4F0D" w:rsidP="007D5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977" w:type="dxa"/>
            <w:vAlign w:val="center"/>
          </w:tcPr>
          <w:p w:rsidR="002F4F0D" w:rsidRPr="00652C2C" w:rsidRDefault="002F4F0D" w:rsidP="007D5111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976" w:type="dxa"/>
            <w:vAlign w:val="center"/>
          </w:tcPr>
          <w:p w:rsidR="002F4F0D" w:rsidRPr="00652C2C" w:rsidRDefault="002F4F0D" w:rsidP="007D5111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127" w:type="dxa"/>
            <w:vAlign w:val="center"/>
          </w:tcPr>
          <w:p w:rsidR="002F4F0D" w:rsidRPr="00652C2C" w:rsidRDefault="002F4F0D" w:rsidP="007D51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2F4F0D" w:rsidRPr="00B761E9" w:rsidTr="00E87124">
        <w:tc>
          <w:tcPr>
            <w:tcW w:w="710" w:type="dxa"/>
            <w:vMerge w:val="restart"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  <w:bookmarkStart w:id="0" w:name="_Hlk480885097"/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2F4F0D" w:rsidRPr="00014BCF" w:rsidRDefault="008D0020" w:rsidP="007D5111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№1. </w:t>
            </w:r>
            <w:r w:rsidR="002F4F0D" w:rsidRPr="00D52BF2">
              <w:rPr>
                <w:bCs/>
              </w:rPr>
              <w:t xml:space="preserve">Организация </w:t>
            </w:r>
            <w:r w:rsidR="002F4F0D">
              <w:rPr>
                <w:bCs/>
              </w:rPr>
              <w:t>деятельности</w:t>
            </w:r>
            <w:r w:rsidR="002F4F0D" w:rsidRPr="00D52BF2">
              <w:rPr>
                <w:bCs/>
              </w:rPr>
              <w:t xml:space="preserve"> участковой избирательной комиссии. </w:t>
            </w:r>
            <w:r w:rsidR="002F4F0D">
              <w:rPr>
                <w:bCs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977" w:type="dxa"/>
            <w:vMerge w:val="restart"/>
            <w:vAlign w:val="center"/>
          </w:tcPr>
          <w:p w:rsidR="002F4F0D" w:rsidRPr="001B379D" w:rsidRDefault="001B379D" w:rsidP="001B379D">
            <w:pPr>
              <w:jc w:val="center"/>
              <w:rPr>
                <w:b/>
                <w:sz w:val="28"/>
                <w:szCs w:val="28"/>
              </w:rPr>
            </w:pPr>
            <w:r w:rsidRPr="001B379D">
              <w:rPr>
                <w:b/>
                <w:sz w:val="28"/>
                <w:szCs w:val="28"/>
              </w:rPr>
              <w:t xml:space="preserve">6 </w:t>
            </w:r>
            <w:r w:rsidR="00E8375B">
              <w:rPr>
                <w:b/>
                <w:sz w:val="28"/>
                <w:szCs w:val="28"/>
              </w:rPr>
              <w:t>августа</w:t>
            </w:r>
            <w:r w:rsidRPr="001B379D">
              <w:rPr>
                <w:b/>
                <w:sz w:val="28"/>
                <w:szCs w:val="28"/>
              </w:rPr>
              <w:t xml:space="preserve"> 2024</w:t>
            </w:r>
          </w:p>
          <w:p w:rsidR="001B379D" w:rsidRDefault="001B379D" w:rsidP="001B379D">
            <w:pPr>
              <w:jc w:val="center"/>
              <w:rPr>
                <w:b/>
                <w:sz w:val="28"/>
                <w:szCs w:val="28"/>
              </w:rPr>
            </w:pPr>
            <w:r w:rsidRPr="001B379D">
              <w:rPr>
                <w:b/>
                <w:sz w:val="28"/>
                <w:szCs w:val="28"/>
              </w:rPr>
              <w:t>10.00</w:t>
            </w:r>
          </w:p>
          <w:p w:rsidR="001B379D" w:rsidRDefault="001B379D" w:rsidP="001B379D">
            <w:pPr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Члены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1B379D" w:rsidRPr="001B379D" w:rsidRDefault="001B379D" w:rsidP="001B37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Юсова Ю. А., Власова М.А.</w:t>
            </w:r>
          </w:p>
        </w:tc>
        <w:tc>
          <w:tcPr>
            <w:tcW w:w="2976" w:type="dxa"/>
            <w:vMerge w:val="restart"/>
            <w:vAlign w:val="center"/>
          </w:tcPr>
          <w:p w:rsidR="002F4F0D" w:rsidRDefault="001B379D" w:rsidP="007D5111">
            <w:pPr>
              <w:jc w:val="center"/>
            </w:pPr>
            <w:r>
              <w:t>МБУК КМЦ Элегия</w:t>
            </w:r>
          </w:p>
          <w:p w:rsidR="001B379D" w:rsidRPr="00165EFD" w:rsidRDefault="001B379D" w:rsidP="007D5111">
            <w:pPr>
              <w:jc w:val="center"/>
            </w:pPr>
            <w:r>
              <w:t>г. Задонск, ул. К.Маркса,62</w:t>
            </w:r>
          </w:p>
        </w:tc>
        <w:tc>
          <w:tcPr>
            <w:tcW w:w="2127" w:type="dxa"/>
            <w:vMerge w:val="restart"/>
            <w:vAlign w:val="center"/>
          </w:tcPr>
          <w:p w:rsidR="002F4F0D" w:rsidRPr="001B379D" w:rsidRDefault="001B379D" w:rsidP="002F4F0D">
            <w:pPr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09-47</w:t>
            </w:r>
            <w:r w:rsidR="002F4F0D" w:rsidRPr="001B379D">
              <w:rPr>
                <w:sz w:val="22"/>
                <w:szCs w:val="22"/>
              </w:rPr>
              <w:t xml:space="preserve"> </w:t>
            </w:r>
          </w:p>
        </w:tc>
      </w:tr>
      <w:bookmarkEnd w:id="0"/>
      <w:tr w:rsidR="002F4F0D" w:rsidRPr="00652C2C" w:rsidTr="00E87124">
        <w:trPr>
          <w:trHeight w:val="601"/>
        </w:trPr>
        <w:tc>
          <w:tcPr>
            <w:tcW w:w="710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F4F0D" w:rsidRPr="00B761E9" w:rsidRDefault="008D0020" w:rsidP="007D5111">
            <w:pPr>
              <w:jc w:val="both"/>
              <w:rPr>
                <w:sz w:val="28"/>
                <w:szCs w:val="28"/>
              </w:rPr>
            </w:pPr>
            <w:r>
              <w:rPr>
                <w:bCs/>
              </w:rPr>
              <w:t xml:space="preserve">Тема №2. </w:t>
            </w:r>
            <w:r w:rsidR="002F4F0D" w:rsidRPr="00D52BF2">
              <w:rPr>
                <w:bCs/>
              </w:rPr>
              <w:t>Открытость и гласность в деятельности участков</w:t>
            </w:r>
            <w:r w:rsidR="002F4F0D">
              <w:rPr>
                <w:bCs/>
              </w:rPr>
              <w:t>ой</w:t>
            </w:r>
            <w:r w:rsidR="002F4F0D" w:rsidRPr="00D52BF2">
              <w:rPr>
                <w:bCs/>
              </w:rPr>
              <w:t xml:space="preserve"> избирательн</w:t>
            </w:r>
            <w:r w:rsidR="002F4F0D">
              <w:rPr>
                <w:bCs/>
              </w:rPr>
              <w:t>ой</w:t>
            </w:r>
            <w:r w:rsidR="002F4F0D" w:rsidRPr="00D52BF2">
              <w:rPr>
                <w:bCs/>
              </w:rPr>
              <w:t xml:space="preserve"> комисси</w:t>
            </w:r>
            <w:r w:rsidR="002F4F0D">
              <w:rPr>
                <w:bCs/>
              </w:rPr>
              <w:t>и</w:t>
            </w:r>
          </w:p>
        </w:tc>
        <w:tc>
          <w:tcPr>
            <w:tcW w:w="2977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2F4F0D" w:rsidRPr="00FB04C2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</w:tr>
      <w:tr w:rsidR="002F4F0D" w:rsidRPr="00652C2C" w:rsidTr="00E87124">
        <w:trPr>
          <w:trHeight w:val="553"/>
        </w:trPr>
        <w:tc>
          <w:tcPr>
            <w:tcW w:w="710" w:type="dxa"/>
            <w:vMerge/>
            <w:vAlign w:val="center"/>
          </w:tcPr>
          <w:p w:rsidR="002F4F0D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F4F0D" w:rsidRPr="00BA52EE" w:rsidRDefault="008D0020" w:rsidP="007D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Тема №3. </w:t>
            </w:r>
            <w:r w:rsidR="002F4F0D"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977" w:type="dxa"/>
            <w:vMerge/>
            <w:vAlign w:val="center"/>
          </w:tcPr>
          <w:p w:rsidR="002F4F0D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2F4F0D" w:rsidRPr="00FB04C2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</w:tr>
      <w:tr w:rsidR="002F4F0D" w:rsidRPr="00652C2C" w:rsidTr="00E87124">
        <w:tc>
          <w:tcPr>
            <w:tcW w:w="710" w:type="dxa"/>
            <w:vMerge w:val="restart"/>
            <w:vAlign w:val="center"/>
          </w:tcPr>
          <w:p w:rsidR="002F4F0D" w:rsidRDefault="002F4F0D" w:rsidP="007D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2F4F0D" w:rsidRPr="00014BCF" w:rsidRDefault="008D0020" w:rsidP="007D5111">
            <w:pPr>
              <w:jc w:val="both"/>
            </w:pPr>
            <w:r>
              <w:rPr>
                <w:bCs/>
              </w:rPr>
              <w:t xml:space="preserve">Тема №4. </w:t>
            </w:r>
            <w:r w:rsidR="002F4F0D"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="002F4F0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  <w:vAlign w:val="center"/>
          </w:tcPr>
          <w:p w:rsidR="001B379D" w:rsidRPr="001B379D" w:rsidRDefault="00E8375B" w:rsidP="001B3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1B379D" w:rsidRPr="001B379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августа</w:t>
            </w:r>
            <w:r w:rsidR="001B379D" w:rsidRPr="001B379D">
              <w:rPr>
                <w:b/>
                <w:sz w:val="28"/>
                <w:szCs w:val="28"/>
              </w:rPr>
              <w:t xml:space="preserve"> 2024</w:t>
            </w:r>
          </w:p>
          <w:p w:rsidR="001B379D" w:rsidRDefault="001B379D" w:rsidP="001B379D">
            <w:pPr>
              <w:jc w:val="center"/>
              <w:rPr>
                <w:b/>
                <w:sz w:val="28"/>
                <w:szCs w:val="28"/>
              </w:rPr>
            </w:pPr>
            <w:r w:rsidRPr="001B379D">
              <w:rPr>
                <w:b/>
                <w:sz w:val="28"/>
                <w:szCs w:val="28"/>
              </w:rPr>
              <w:t>10.00</w:t>
            </w:r>
          </w:p>
          <w:p w:rsidR="001B379D" w:rsidRDefault="001B379D" w:rsidP="001B379D">
            <w:pPr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Члены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2F4F0D" w:rsidRDefault="001B379D" w:rsidP="001B379D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Дмитриева Н.С., Перегудова Е.С., Кириллов А.Д.</w:t>
            </w:r>
          </w:p>
        </w:tc>
        <w:tc>
          <w:tcPr>
            <w:tcW w:w="2976" w:type="dxa"/>
            <w:vMerge w:val="restart"/>
            <w:vAlign w:val="center"/>
          </w:tcPr>
          <w:p w:rsidR="001B379D" w:rsidRDefault="001B379D" w:rsidP="001B379D">
            <w:pPr>
              <w:jc w:val="center"/>
            </w:pPr>
            <w:r>
              <w:t>МБУК КМЦ Элегия</w:t>
            </w:r>
          </w:p>
          <w:p w:rsidR="002F4F0D" w:rsidRPr="00652C2C" w:rsidRDefault="001B379D" w:rsidP="001B379D">
            <w:pPr>
              <w:jc w:val="center"/>
              <w:rPr>
                <w:sz w:val="28"/>
                <w:szCs w:val="28"/>
              </w:rPr>
            </w:pPr>
            <w:r>
              <w:t xml:space="preserve">г. Задонск, ул. </w:t>
            </w:r>
            <w:bookmarkStart w:id="1" w:name="_GoBack"/>
            <w:bookmarkEnd w:id="1"/>
            <w:r>
              <w:t>К.Маркса,62</w:t>
            </w:r>
          </w:p>
        </w:tc>
        <w:tc>
          <w:tcPr>
            <w:tcW w:w="2127" w:type="dxa"/>
            <w:vMerge w:val="restart"/>
            <w:vAlign w:val="center"/>
          </w:tcPr>
          <w:p w:rsidR="002F4F0D" w:rsidRPr="00FB04C2" w:rsidRDefault="001B379D" w:rsidP="002F4F0D">
            <w:pPr>
              <w:jc w:val="center"/>
              <w:rPr>
                <w:sz w:val="28"/>
                <w:szCs w:val="28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09-47</w:t>
            </w:r>
          </w:p>
        </w:tc>
      </w:tr>
      <w:tr w:rsidR="002F4F0D" w:rsidRPr="00652C2C" w:rsidTr="00E87124">
        <w:trPr>
          <w:trHeight w:val="556"/>
        </w:trPr>
        <w:tc>
          <w:tcPr>
            <w:tcW w:w="710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F4F0D" w:rsidRPr="00745E13" w:rsidRDefault="008D0020" w:rsidP="007D5111">
            <w:pPr>
              <w:shd w:val="clear" w:color="auto" w:fill="FFFFFF"/>
              <w:jc w:val="both"/>
            </w:pPr>
            <w:r>
              <w:rPr>
                <w:bCs/>
              </w:rPr>
              <w:t xml:space="preserve">Тема №5. </w:t>
            </w:r>
            <w:r w:rsidR="002F4F0D"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977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2F4F0D" w:rsidRPr="00FB04C2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</w:tr>
      <w:tr w:rsidR="002F4F0D" w:rsidRPr="00652C2C" w:rsidTr="00E87124">
        <w:trPr>
          <w:trHeight w:val="564"/>
        </w:trPr>
        <w:tc>
          <w:tcPr>
            <w:tcW w:w="710" w:type="dxa"/>
            <w:vMerge/>
            <w:vAlign w:val="center"/>
          </w:tcPr>
          <w:p w:rsidR="002F4F0D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F4F0D" w:rsidRPr="00745E13" w:rsidRDefault="008D0020" w:rsidP="007D5111">
            <w:pPr>
              <w:jc w:val="both"/>
            </w:pPr>
            <w:r>
              <w:rPr>
                <w:bCs/>
              </w:rPr>
              <w:t xml:space="preserve">Тема №6. </w:t>
            </w:r>
            <w:r w:rsidR="002F4F0D" w:rsidRPr="00D52BF2">
              <w:rPr>
                <w:bCs/>
              </w:rPr>
              <w:t xml:space="preserve">Работа </w:t>
            </w:r>
            <w:r w:rsidR="002F4F0D">
              <w:rPr>
                <w:bCs/>
              </w:rPr>
              <w:t>участковой избирательной комиссии</w:t>
            </w:r>
            <w:r w:rsidR="002F4F0D" w:rsidRPr="00D52BF2">
              <w:rPr>
                <w:bCs/>
              </w:rPr>
              <w:t xml:space="preserve"> с момента начала осуществления избирательных действий до дня, предшествующего дню</w:t>
            </w:r>
            <w:r w:rsidR="002F4F0D">
              <w:rPr>
                <w:bCs/>
              </w:rPr>
              <w:t xml:space="preserve"> (первому дню)</w:t>
            </w:r>
            <w:r w:rsidR="002F4F0D" w:rsidRPr="00D52BF2">
              <w:rPr>
                <w:bCs/>
              </w:rPr>
              <w:t xml:space="preserve"> голосования</w:t>
            </w:r>
            <w:r w:rsidR="002F4F0D" w:rsidRPr="00FA63D4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vAlign w:val="center"/>
          </w:tcPr>
          <w:p w:rsidR="002F4F0D" w:rsidRPr="00652C2C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2F4F0D" w:rsidRPr="00FB04C2" w:rsidRDefault="002F4F0D" w:rsidP="007D5111">
            <w:pPr>
              <w:jc w:val="center"/>
              <w:rPr>
                <w:sz w:val="28"/>
                <w:szCs w:val="28"/>
              </w:rPr>
            </w:pPr>
          </w:p>
        </w:tc>
      </w:tr>
      <w:tr w:rsidR="00941DCD" w:rsidRPr="00652C2C" w:rsidTr="00E87124">
        <w:trPr>
          <w:trHeight w:val="232"/>
        </w:trPr>
        <w:tc>
          <w:tcPr>
            <w:tcW w:w="710" w:type="dxa"/>
            <w:vMerge w:val="restart"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vMerge w:val="restart"/>
          </w:tcPr>
          <w:p w:rsidR="00941DCD" w:rsidRPr="00AE1C44" w:rsidRDefault="008D0020" w:rsidP="007D5111">
            <w:pPr>
              <w:jc w:val="both"/>
            </w:pPr>
            <w:r>
              <w:rPr>
                <w:bCs/>
              </w:rPr>
              <w:t xml:space="preserve">Тема №7. </w:t>
            </w:r>
            <w:r w:rsidR="00941DCD" w:rsidRPr="00D52BF2">
              <w:rPr>
                <w:bCs/>
              </w:rPr>
              <w:t>Работа участковой избирательной комиссии со списком избирателей</w:t>
            </w:r>
            <w:r w:rsidR="00941DCD">
              <w:rPr>
                <w:bCs/>
              </w:rPr>
              <w:t>.</w:t>
            </w:r>
            <w:r w:rsidR="00941DCD" w:rsidRPr="00D52BF2">
              <w:rPr>
                <w:bCs/>
              </w:rPr>
              <w:t xml:space="preserve"> Уточнение списка избирателей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941DCD" w:rsidRPr="001B379D" w:rsidRDefault="00E8375B" w:rsidP="001B3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41DCD">
              <w:rPr>
                <w:b/>
                <w:sz w:val="28"/>
                <w:szCs w:val="28"/>
              </w:rPr>
              <w:t>9</w:t>
            </w:r>
            <w:r w:rsidR="00941DCD" w:rsidRPr="001B379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августа</w:t>
            </w:r>
            <w:r w:rsidR="00941DCD" w:rsidRPr="001B379D">
              <w:rPr>
                <w:b/>
                <w:sz w:val="28"/>
                <w:szCs w:val="28"/>
              </w:rPr>
              <w:t xml:space="preserve"> 2024</w:t>
            </w:r>
          </w:p>
          <w:p w:rsidR="00941DCD" w:rsidRDefault="00941DCD" w:rsidP="001B37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Pr="001B379D">
              <w:rPr>
                <w:b/>
                <w:sz w:val="28"/>
                <w:szCs w:val="28"/>
              </w:rPr>
              <w:t>.00</w:t>
            </w:r>
          </w:p>
          <w:p w:rsidR="00941DCD" w:rsidRPr="00941DCD" w:rsidRDefault="008D0020" w:rsidP="00941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ТИК Задонского района Родионова И.А., консультант ИЦ ИКЛО </w:t>
            </w:r>
            <w:r w:rsidR="00941DCD" w:rsidRPr="00941DCD">
              <w:rPr>
                <w:sz w:val="22"/>
                <w:szCs w:val="22"/>
              </w:rPr>
              <w:t>Кожевникова Ю.Н.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  <w:vAlign w:val="center"/>
          </w:tcPr>
          <w:p w:rsidR="00E35FD8" w:rsidRDefault="00E35FD8" w:rsidP="007D5111">
            <w:pPr>
              <w:jc w:val="center"/>
              <w:rPr>
                <w:sz w:val="28"/>
                <w:szCs w:val="28"/>
              </w:rPr>
            </w:pPr>
          </w:p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МФЦ</w:t>
            </w:r>
          </w:p>
          <w:p w:rsidR="00941DCD" w:rsidRPr="00652C2C" w:rsidRDefault="00941DCD" w:rsidP="007D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Задонск, ул. Крупской,49а</w:t>
            </w:r>
          </w:p>
        </w:tc>
        <w:tc>
          <w:tcPr>
            <w:tcW w:w="2127" w:type="dxa"/>
            <w:vAlign w:val="center"/>
          </w:tcPr>
          <w:p w:rsidR="00E35FD8" w:rsidRDefault="00E35FD8" w:rsidP="002F4F0D">
            <w:pPr>
              <w:jc w:val="center"/>
              <w:rPr>
                <w:sz w:val="22"/>
                <w:szCs w:val="22"/>
              </w:rPr>
            </w:pPr>
          </w:p>
          <w:p w:rsidR="00941DCD" w:rsidRPr="00941DCD" w:rsidRDefault="00941DCD" w:rsidP="002F4F0D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№09-01 - 09-12</w:t>
            </w:r>
          </w:p>
        </w:tc>
      </w:tr>
      <w:tr w:rsidR="00941DCD" w:rsidRPr="00652C2C" w:rsidTr="00E87124">
        <w:trPr>
          <w:trHeight w:val="231"/>
        </w:trPr>
        <w:tc>
          <w:tcPr>
            <w:tcW w:w="710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941DCD" w:rsidRPr="00D52BF2" w:rsidRDefault="00941DCD" w:rsidP="007D5111">
            <w:pPr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941DCD" w:rsidRDefault="00941DCD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1B379D">
              <w:rPr>
                <w:b/>
                <w:sz w:val="28"/>
                <w:szCs w:val="28"/>
              </w:rPr>
              <w:t>.00</w:t>
            </w:r>
          </w:p>
          <w:p w:rsidR="00941DCD" w:rsidRPr="00941DCD" w:rsidRDefault="00E8375B" w:rsidP="00941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Председатель ТИК Задонского района Родионова И.А., консультант ИЦ ИКЛО </w:t>
            </w:r>
            <w:r w:rsidRPr="00941DCD">
              <w:rPr>
                <w:sz w:val="22"/>
                <w:szCs w:val="22"/>
              </w:rPr>
              <w:t>Кожевникова Ю.Н.</w:t>
            </w:r>
          </w:p>
        </w:tc>
        <w:tc>
          <w:tcPr>
            <w:tcW w:w="2976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41DCD" w:rsidRPr="00941DCD" w:rsidRDefault="00941DCD" w:rsidP="002F4F0D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№09-13 - 09-24</w:t>
            </w:r>
          </w:p>
        </w:tc>
      </w:tr>
      <w:tr w:rsidR="00941DCD" w:rsidRPr="00652C2C" w:rsidTr="00E87124">
        <w:trPr>
          <w:trHeight w:val="231"/>
        </w:trPr>
        <w:tc>
          <w:tcPr>
            <w:tcW w:w="710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Merge w:val="restart"/>
          </w:tcPr>
          <w:p w:rsidR="00941DCD" w:rsidRPr="00D52BF2" w:rsidRDefault="008D0020" w:rsidP="007D5111">
            <w:pPr>
              <w:jc w:val="both"/>
              <w:rPr>
                <w:bCs/>
              </w:rPr>
            </w:pPr>
            <w:r>
              <w:rPr>
                <w:bCs/>
              </w:rPr>
              <w:t>Тема №8. Управление конфликтами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941DCD" w:rsidRPr="001B379D" w:rsidRDefault="00E8375B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41DCD">
              <w:rPr>
                <w:b/>
                <w:sz w:val="28"/>
                <w:szCs w:val="28"/>
              </w:rPr>
              <w:t>0</w:t>
            </w:r>
            <w:r w:rsidR="00941DCD" w:rsidRPr="001B379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августа</w:t>
            </w:r>
            <w:r w:rsidR="00941DCD" w:rsidRPr="001B379D">
              <w:rPr>
                <w:b/>
                <w:sz w:val="28"/>
                <w:szCs w:val="28"/>
              </w:rPr>
              <w:t xml:space="preserve"> 2024</w:t>
            </w:r>
          </w:p>
          <w:p w:rsidR="00941DCD" w:rsidRDefault="00941DCD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  <w:r w:rsidRPr="001B379D">
              <w:rPr>
                <w:b/>
                <w:sz w:val="28"/>
                <w:szCs w:val="28"/>
              </w:rPr>
              <w:t>.00</w:t>
            </w:r>
          </w:p>
          <w:p w:rsidR="00941DCD" w:rsidRDefault="00E8375B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Председатель ТИК Задонского района Родионова И.А., консультант ИЦ ИКЛО </w:t>
            </w:r>
            <w:r w:rsidRPr="00941DCD">
              <w:rPr>
                <w:sz w:val="22"/>
                <w:szCs w:val="22"/>
              </w:rPr>
              <w:t>Кожевникова Ю.Н.</w:t>
            </w:r>
          </w:p>
        </w:tc>
        <w:tc>
          <w:tcPr>
            <w:tcW w:w="2976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41DCD" w:rsidRPr="00941DCD" w:rsidRDefault="00941DCD" w:rsidP="002F4F0D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№09-25 – 09-36</w:t>
            </w:r>
          </w:p>
        </w:tc>
      </w:tr>
      <w:tr w:rsidR="00941DCD" w:rsidRPr="00652C2C" w:rsidTr="00E87124">
        <w:trPr>
          <w:trHeight w:val="909"/>
        </w:trPr>
        <w:tc>
          <w:tcPr>
            <w:tcW w:w="710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941DCD" w:rsidRPr="00D52BF2" w:rsidRDefault="00941DCD" w:rsidP="007D5111">
            <w:pPr>
              <w:jc w:val="both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941DCD" w:rsidRDefault="00941DCD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Pr="001B379D">
              <w:rPr>
                <w:b/>
                <w:sz w:val="28"/>
                <w:szCs w:val="28"/>
              </w:rPr>
              <w:t>.00</w:t>
            </w:r>
          </w:p>
          <w:p w:rsidR="00941DCD" w:rsidRPr="00652C2C" w:rsidRDefault="00E8375B" w:rsidP="00941DCD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Председатель ТИК Задонского района Родионова И.А., консультант ИЦ ИКЛО </w:t>
            </w:r>
            <w:r w:rsidRPr="00941DCD">
              <w:rPr>
                <w:sz w:val="22"/>
                <w:szCs w:val="22"/>
              </w:rPr>
              <w:t>Кожевникова Ю.Н.</w:t>
            </w: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41DCD" w:rsidRPr="00941DCD" w:rsidRDefault="00941DCD" w:rsidP="002F4F0D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№09-37 – 09-42</w:t>
            </w:r>
          </w:p>
          <w:p w:rsidR="00941DCD" w:rsidRPr="00941DCD" w:rsidRDefault="00941DCD" w:rsidP="002F4F0D">
            <w:pPr>
              <w:jc w:val="center"/>
              <w:rPr>
                <w:sz w:val="22"/>
                <w:szCs w:val="22"/>
              </w:rPr>
            </w:pPr>
            <w:r w:rsidRPr="00941DCD">
              <w:rPr>
                <w:sz w:val="22"/>
                <w:szCs w:val="22"/>
              </w:rPr>
              <w:t>№09-44 – 09-47</w:t>
            </w:r>
          </w:p>
        </w:tc>
      </w:tr>
      <w:tr w:rsidR="00941DCD" w:rsidRPr="00652C2C" w:rsidTr="00E87124">
        <w:tc>
          <w:tcPr>
            <w:tcW w:w="710" w:type="dxa"/>
            <w:vMerge w:val="restart"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941DCD" w:rsidRDefault="008D0020" w:rsidP="007D5111">
            <w:pPr>
              <w:jc w:val="both"/>
            </w:pPr>
            <w:r>
              <w:rPr>
                <w:bCs/>
              </w:rPr>
              <w:t xml:space="preserve">Тема №9. </w:t>
            </w:r>
            <w:r w:rsidR="00941DCD">
              <w:rPr>
                <w:bCs/>
              </w:rPr>
              <w:t xml:space="preserve">Работа участковой избирательной комиссии в день, предшествующий дню </w:t>
            </w:r>
            <w:r w:rsidR="00941DCD" w:rsidRPr="0037233E">
              <w:rPr>
                <w:bCs/>
              </w:rPr>
              <w:t>(первому дню)</w:t>
            </w:r>
            <w:r w:rsidR="00941DCD">
              <w:rPr>
                <w:bCs/>
              </w:rPr>
              <w:t xml:space="preserve"> голосования, а также </w:t>
            </w:r>
            <w:r w:rsidR="00941DCD" w:rsidRPr="00D52BF2">
              <w:rPr>
                <w:bCs/>
              </w:rPr>
              <w:t>в день</w:t>
            </w:r>
            <w:r w:rsidR="00941DCD">
              <w:rPr>
                <w:bCs/>
              </w:rPr>
              <w:t xml:space="preserve"> (дни)</w:t>
            </w:r>
            <w:r w:rsidR="00941DCD" w:rsidRPr="00D52BF2">
              <w:rPr>
                <w:bCs/>
              </w:rPr>
              <w:t xml:space="preserve"> голосования по организации и проведению голосования в помещении</w:t>
            </w:r>
            <w:r w:rsidR="00941DCD">
              <w:rPr>
                <w:bCs/>
              </w:rPr>
              <w:t xml:space="preserve"> </w:t>
            </w:r>
            <w:r w:rsidR="00941DCD" w:rsidRPr="00D52BF2">
              <w:rPr>
                <w:bCs/>
              </w:rPr>
              <w:t>для голосования и вне помещения для голосования</w:t>
            </w:r>
          </w:p>
        </w:tc>
        <w:tc>
          <w:tcPr>
            <w:tcW w:w="2977" w:type="dxa"/>
            <w:vMerge w:val="restart"/>
            <w:tcBorders>
              <w:bottom w:val="single" w:sz="4" w:space="0" w:color="auto"/>
            </w:tcBorders>
            <w:vAlign w:val="center"/>
          </w:tcPr>
          <w:p w:rsidR="00941DCD" w:rsidRPr="001B379D" w:rsidRDefault="00E8375B" w:rsidP="00941D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941DCD" w:rsidRPr="001B379D">
              <w:rPr>
                <w:b/>
                <w:sz w:val="28"/>
                <w:szCs w:val="28"/>
              </w:rPr>
              <w:t xml:space="preserve"> </w:t>
            </w:r>
            <w:r w:rsidR="00941DCD">
              <w:rPr>
                <w:b/>
                <w:sz w:val="28"/>
                <w:szCs w:val="28"/>
              </w:rPr>
              <w:t>августа</w:t>
            </w:r>
            <w:r w:rsidR="00941DCD" w:rsidRPr="001B379D">
              <w:rPr>
                <w:b/>
                <w:sz w:val="28"/>
                <w:szCs w:val="28"/>
              </w:rPr>
              <w:t xml:space="preserve"> 2024</w:t>
            </w:r>
          </w:p>
          <w:p w:rsidR="00941DCD" w:rsidRDefault="00941DCD" w:rsidP="00941DCD">
            <w:pPr>
              <w:jc w:val="center"/>
              <w:rPr>
                <w:b/>
                <w:sz w:val="28"/>
                <w:szCs w:val="28"/>
              </w:rPr>
            </w:pPr>
            <w:r w:rsidRPr="001B379D">
              <w:rPr>
                <w:b/>
                <w:sz w:val="28"/>
                <w:szCs w:val="28"/>
              </w:rPr>
              <w:t>10.00</w:t>
            </w:r>
          </w:p>
          <w:p w:rsidR="00941DCD" w:rsidRDefault="00941DCD" w:rsidP="00941DCD">
            <w:pPr>
              <w:jc w:val="center"/>
              <w:rPr>
                <w:sz w:val="22"/>
                <w:szCs w:val="22"/>
              </w:rPr>
            </w:pPr>
            <w:r w:rsidRPr="001B379D">
              <w:rPr>
                <w:sz w:val="22"/>
                <w:szCs w:val="22"/>
              </w:rPr>
              <w:t>Члены ТИК</w:t>
            </w:r>
            <w:r>
              <w:rPr>
                <w:sz w:val="22"/>
                <w:szCs w:val="22"/>
              </w:rPr>
              <w:t xml:space="preserve"> Задонского района</w:t>
            </w:r>
          </w:p>
          <w:p w:rsidR="00941DCD" w:rsidRPr="00652C2C" w:rsidRDefault="00941DCD" w:rsidP="00941DCD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Захарова Н.В., Богданова Н.Ю.</w:t>
            </w:r>
          </w:p>
          <w:p w:rsidR="00941DCD" w:rsidRPr="00652C2C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  <w:vAlign w:val="center"/>
          </w:tcPr>
          <w:p w:rsidR="00941DCD" w:rsidRDefault="00941DCD" w:rsidP="00941DCD">
            <w:pPr>
              <w:jc w:val="center"/>
            </w:pPr>
            <w:r>
              <w:t>МБУК КМЦ Элегия</w:t>
            </w:r>
          </w:p>
          <w:p w:rsidR="00941DCD" w:rsidRPr="00652C2C" w:rsidRDefault="00941DCD" w:rsidP="00941DCD">
            <w:pPr>
              <w:jc w:val="center"/>
              <w:rPr>
                <w:sz w:val="28"/>
                <w:szCs w:val="28"/>
              </w:rPr>
            </w:pPr>
            <w:r>
              <w:t>г. Задонск, ул. К.Маркса,62</w:t>
            </w:r>
          </w:p>
        </w:tc>
        <w:tc>
          <w:tcPr>
            <w:tcW w:w="2127" w:type="dxa"/>
            <w:vMerge w:val="restart"/>
            <w:vAlign w:val="center"/>
          </w:tcPr>
          <w:p w:rsidR="00941DCD" w:rsidRPr="00FB04C2" w:rsidRDefault="00941DCD" w:rsidP="002F4F0D">
            <w:pPr>
              <w:jc w:val="center"/>
              <w:rPr>
                <w:sz w:val="28"/>
                <w:szCs w:val="28"/>
              </w:rPr>
            </w:pPr>
            <w:r w:rsidRPr="001B379D">
              <w:rPr>
                <w:sz w:val="22"/>
                <w:szCs w:val="22"/>
              </w:rPr>
              <w:t>№09-01</w:t>
            </w:r>
            <w:r>
              <w:rPr>
                <w:sz w:val="22"/>
                <w:szCs w:val="22"/>
              </w:rPr>
              <w:t xml:space="preserve"> – 09-42,   09-44 – 09-47</w:t>
            </w:r>
          </w:p>
        </w:tc>
      </w:tr>
      <w:tr w:rsidR="00941DCD" w:rsidRPr="00652C2C" w:rsidTr="00E87124">
        <w:tc>
          <w:tcPr>
            <w:tcW w:w="710" w:type="dxa"/>
            <w:vMerge/>
            <w:vAlign w:val="center"/>
          </w:tcPr>
          <w:p w:rsidR="00941DCD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41DCD" w:rsidRDefault="008D0020" w:rsidP="007D5111">
            <w:pPr>
              <w:jc w:val="both"/>
            </w:pPr>
            <w:r>
              <w:t xml:space="preserve">Тема №10. </w:t>
            </w:r>
            <w:r w:rsidR="00941DCD" w:rsidRPr="00D52BF2"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977" w:type="dxa"/>
            <w:vMerge/>
            <w:tcBorders>
              <w:top w:val="single" w:sz="4" w:space="0" w:color="auto"/>
            </w:tcBorders>
            <w:vAlign w:val="center"/>
          </w:tcPr>
          <w:p w:rsidR="00941DCD" w:rsidRPr="00652C2C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vAlign w:val="center"/>
          </w:tcPr>
          <w:p w:rsidR="00941DCD" w:rsidRPr="00652C2C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vAlign w:val="center"/>
          </w:tcPr>
          <w:p w:rsidR="00941DCD" w:rsidRPr="00FB04C2" w:rsidRDefault="00941DCD" w:rsidP="007D51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35FD8" w:rsidRDefault="00E35FD8" w:rsidP="002F4F0D">
      <w:pPr>
        <w:rPr>
          <w:sz w:val="28"/>
          <w:szCs w:val="28"/>
        </w:rPr>
      </w:pPr>
    </w:p>
    <w:p w:rsidR="002F4F0D" w:rsidRDefault="002F4F0D" w:rsidP="002F4F0D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2F4F0D" w:rsidRDefault="002F4F0D" w:rsidP="002F4F0D">
      <w:pPr>
        <w:rPr>
          <w:sz w:val="28"/>
          <w:szCs w:val="28"/>
        </w:rPr>
      </w:pPr>
      <w:r>
        <w:rPr>
          <w:sz w:val="28"/>
          <w:szCs w:val="28"/>
        </w:rPr>
        <w:t>Задонского района                                            _________________                                      И.А. Родионова</w:t>
      </w:r>
    </w:p>
    <w:p w:rsidR="002F4F0D" w:rsidRPr="0086073A" w:rsidRDefault="002F4F0D" w:rsidP="002F4F0D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DE781E" w:rsidRPr="000A1DBE" w:rsidRDefault="00DE781E" w:rsidP="000A1DBE">
      <w:pPr>
        <w:rPr>
          <w:rStyle w:val="a8"/>
          <w:b w:val="0"/>
          <w:bCs w:val="0"/>
        </w:rPr>
      </w:pPr>
    </w:p>
    <w:sectPr w:rsidR="00DE781E" w:rsidRPr="000A1DBE" w:rsidSect="00E35FD8">
      <w:pgSz w:w="16838" w:h="11906" w:orient="landscape" w:code="9"/>
      <w:pgMar w:top="567" w:right="820" w:bottom="993" w:left="1701" w:header="851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A46" w:rsidRDefault="00EB6A46" w:rsidP="003862A3">
      <w:r>
        <w:separator/>
      </w:r>
    </w:p>
  </w:endnote>
  <w:endnote w:type="continuationSeparator" w:id="0">
    <w:p w:rsidR="00EB6A46" w:rsidRDefault="00EB6A46" w:rsidP="0038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A46" w:rsidRDefault="00EB6A46" w:rsidP="003862A3">
      <w:r>
        <w:separator/>
      </w:r>
    </w:p>
  </w:footnote>
  <w:footnote w:type="continuationSeparator" w:id="0">
    <w:p w:rsidR="00EB6A46" w:rsidRDefault="00EB6A46" w:rsidP="003862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FAB"/>
    <w:rsid w:val="000A1DBE"/>
    <w:rsid w:val="0019259C"/>
    <w:rsid w:val="001B379D"/>
    <w:rsid w:val="002F4F0D"/>
    <w:rsid w:val="003862A3"/>
    <w:rsid w:val="0062607E"/>
    <w:rsid w:val="006D44EC"/>
    <w:rsid w:val="00716AE0"/>
    <w:rsid w:val="007205B7"/>
    <w:rsid w:val="008D0020"/>
    <w:rsid w:val="00941DCD"/>
    <w:rsid w:val="00A1694F"/>
    <w:rsid w:val="00C86FAB"/>
    <w:rsid w:val="00DE781E"/>
    <w:rsid w:val="00E35FD8"/>
    <w:rsid w:val="00E52C62"/>
    <w:rsid w:val="00E8375B"/>
    <w:rsid w:val="00E87124"/>
    <w:rsid w:val="00E97D6D"/>
    <w:rsid w:val="00EB6A46"/>
    <w:rsid w:val="00F46F25"/>
    <w:rsid w:val="00F50E75"/>
    <w:rsid w:val="00FE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1D028"/>
  <w15:docId w15:val="{DBDB567B-5C36-470D-A2E1-F86A345B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C86FAB"/>
    <w:pPr>
      <w:spacing w:before="100" w:beforeAutospacing="1" w:after="100" w:afterAutospacing="1"/>
    </w:pPr>
  </w:style>
  <w:style w:type="character" w:customStyle="1" w:styleId="c8">
    <w:name w:val="c8"/>
    <w:basedOn w:val="a0"/>
    <w:rsid w:val="00C86FAB"/>
  </w:style>
  <w:style w:type="paragraph" w:customStyle="1" w:styleId="c28">
    <w:name w:val="c28"/>
    <w:basedOn w:val="a"/>
    <w:rsid w:val="00C86FAB"/>
    <w:pPr>
      <w:spacing w:before="100" w:beforeAutospacing="1" w:after="100" w:afterAutospacing="1"/>
    </w:pPr>
  </w:style>
  <w:style w:type="character" w:styleId="a3">
    <w:name w:val="Subtle Reference"/>
    <w:basedOn w:val="a0"/>
    <w:uiPriority w:val="31"/>
    <w:qFormat/>
    <w:rsid w:val="00FE0177"/>
    <w:rPr>
      <w:smallCaps/>
      <w:color w:val="C0504D"/>
      <w:u w:val="single"/>
    </w:rPr>
  </w:style>
  <w:style w:type="paragraph" w:styleId="a4">
    <w:name w:val="header"/>
    <w:basedOn w:val="a"/>
    <w:link w:val="a5"/>
    <w:uiPriority w:val="99"/>
    <w:rsid w:val="003862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62A3"/>
    <w:rPr>
      <w:sz w:val="24"/>
      <w:szCs w:val="24"/>
    </w:rPr>
  </w:style>
  <w:style w:type="paragraph" w:styleId="a6">
    <w:name w:val="footer"/>
    <w:basedOn w:val="a"/>
    <w:link w:val="a7"/>
    <w:rsid w:val="003862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62A3"/>
    <w:rPr>
      <w:sz w:val="24"/>
      <w:szCs w:val="24"/>
    </w:rPr>
  </w:style>
  <w:style w:type="character" w:styleId="a8">
    <w:name w:val="Strong"/>
    <w:basedOn w:val="a0"/>
    <w:qFormat/>
    <w:rsid w:val="00F46F25"/>
    <w:rPr>
      <w:b/>
      <w:bCs/>
    </w:rPr>
  </w:style>
  <w:style w:type="paragraph" w:styleId="2">
    <w:name w:val="Body Text 2"/>
    <w:basedOn w:val="a"/>
    <w:link w:val="20"/>
    <w:rsid w:val="000A1DBE"/>
    <w:pPr>
      <w:jc w:val="both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0A1DBE"/>
    <w:rPr>
      <w:b/>
      <w:bCs/>
      <w:sz w:val="28"/>
      <w:szCs w:val="24"/>
    </w:rPr>
  </w:style>
  <w:style w:type="paragraph" w:styleId="a9">
    <w:name w:val="Body Text"/>
    <w:basedOn w:val="a"/>
    <w:link w:val="aa"/>
    <w:rsid w:val="002F4F0D"/>
    <w:pPr>
      <w:spacing w:after="120"/>
    </w:pPr>
  </w:style>
  <w:style w:type="character" w:customStyle="1" w:styleId="aa">
    <w:name w:val="Основной текст Знак"/>
    <w:basedOn w:val="a0"/>
    <w:link w:val="a9"/>
    <w:rsid w:val="002F4F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Родионова Ирина Александровна</cp:lastModifiedBy>
  <cp:revision>2</cp:revision>
  <cp:lastPrinted>2023-04-19T18:07:00Z</cp:lastPrinted>
  <dcterms:created xsi:type="dcterms:W3CDTF">2024-07-09T09:47:00Z</dcterms:created>
  <dcterms:modified xsi:type="dcterms:W3CDTF">2024-07-09T09:47:00Z</dcterms:modified>
</cp:coreProperties>
</file>