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42" w:rsidRDefault="00231342" w:rsidP="000E554D">
      <w:pPr>
        <w:jc w:val="center"/>
        <w:rPr>
          <w:caps/>
          <w:sz w:val="26"/>
        </w:rPr>
      </w:pPr>
    </w:p>
    <w:p w:rsidR="000E554D" w:rsidRPr="00DD566B" w:rsidRDefault="00B16DD3" w:rsidP="000E554D">
      <w:pPr>
        <w:jc w:val="center"/>
        <w:rPr>
          <w:b/>
          <w:caps/>
          <w:sz w:val="26"/>
        </w:rPr>
      </w:pPr>
      <w:r w:rsidRPr="00DD566B">
        <w:rPr>
          <w:b/>
          <w:caps/>
          <w:sz w:val="26"/>
        </w:rPr>
        <w:t>ТЕРРИТОРИАЛЬНАЯ</w:t>
      </w:r>
      <w:r w:rsidR="000E554D" w:rsidRPr="00DD566B">
        <w:rPr>
          <w:b/>
          <w:caps/>
          <w:sz w:val="26"/>
        </w:rPr>
        <w:t xml:space="preserve"> избирательная комиссия</w:t>
      </w:r>
    </w:p>
    <w:p w:rsidR="000E554D" w:rsidRPr="00DD566B" w:rsidRDefault="00214404" w:rsidP="000E554D">
      <w:pPr>
        <w:jc w:val="center"/>
        <w:rPr>
          <w:b/>
          <w:caps/>
          <w:sz w:val="26"/>
        </w:rPr>
      </w:pPr>
      <w:r w:rsidRPr="00DD566B">
        <w:rPr>
          <w:b/>
          <w:caps/>
          <w:sz w:val="26"/>
        </w:rPr>
        <w:t>ЗАДОНСКОГО РАЙОНА</w:t>
      </w:r>
    </w:p>
    <w:p w:rsidR="000E554D" w:rsidRPr="00DD566B" w:rsidRDefault="000E554D" w:rsidP="000E554D">
      <w:pPr>
        <w:pStyle w:val="2"/>
      </w:pPr>
    </w:p>
    <w:p w:rsidR="000E554D" w:rsidRPr="00F55A26" w:rsidRDefault="000E554D" w:rsidP="000E554D">
      <w:pPr>
        <w:pStyle w:val="2"/>
        <w:rPr>
          <w:caps/>
        </w:rPr>
      </w:pPr>
      <w:r>
        <w:rPr>
          <w:caps/>
        </w:rPr>
        <w:t>постановление</w:t>
      </w:r>
    </w:p>
    <w:p w:rsidR="000E554D" w:rsidRDefault="000E554D" w:rsidP="000E554D">
      <w:pPr>
        <w:jc w:val="both"/>
        <w:rPr>
          <w:sz w:val="26"/>
        </w:rPr>
      </w:pPr>
    </w:p>
    <w:p w:rsidR="000E554D" w:rsidRDefault="00214404" w:rsidP="000E554D">
      <w:pPr>
        <w:jc w:val="both"/>
        <w:rPr>
          <w:sz w:val="26"/>
        </w:rPr>
      </w:pPr>
      <w:r>
        <w:rPr>
          <w:sz w:val="26"/>
          <w:szCs w:val="26"/>
        </w:rPr>
        <w:t xml:space="preserve">        </w:t>
      </w:r>
      <w:r w:rsidRPr="00EF6595">
        <w:rPr>
          <w:sz w:val="26"/>
          <w:szCs w:val="26"/>
        </w:rPr>
        <w:t>«</w:t>
      </w:r>
      <w:r>
        <w:rPr>
          <w:sz w:val="26"/>
          <w:szCs w:val="26"/>
        </w:rPr>
        <w:t>19</w:t>
      </w:r>
      <w:r w:rsidRPr="00EF6595">
        <w:rPr>
          <w:sz w:val="26"/>
          <w:szCs w:val="26"/>
        </w:rPr>
        <w:t>»</w:t>
      </w:r>
      <w:r w:rsidR="00DD566B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г.</w:t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 w:rsidR="000E554D">
        <w:rPr>
          <w:sz w:val="26"/>
        </w:rPr>
        <w:tab/>
      </w:r>
      <w:r>
        <w:rPr>
          <w:sz w:val="26"/>
        </w:rPr>
        <w:t xml:space="preserve">             </w:t>
      </w:r>
      <w:r w:rsidR="000E554D">
        <w:rPr>
          <w:sz w:val="26"/>
        </w:rPr>
        <w:t>№</w:t>
      </w:r>
      <w:r w:rsidR="00222195">
        <w:rPr>
          <w:sz w:val="26"/>
        </w:rPr>
        <w:t xml:space="preserve"> </w:t>
      </w:r>
      <w:r>
        <w:rPr>
          <w:sz w:val="26"/>
          <w:szCs w:val="26"/>
        </w:rPr>
        <w:t>65</w:t>
      </w:r>
      <w:r w:rsidRPr="00C04CEE">
        <w:rPr>
          <w:sz w:val="26"/>
          <w:szCs w:val="26"/>
        </w:rPr>
        <w:t>/</w:t>
      </w:r>
      <w:r>
        <w:rPr>
          <w:sz w:val="26"/>
          <w:szCs w:val="26"/>
        </w:rPr>
        <w:t>34</w:t>
      </w:r>
      <w:r w:rsidR="00CD6980">
        <w:rPr>
          <w:sz w:val="26"/>
          <w:szCs w:val="26"/>
        </w:rPr>
        <w:t>2</w:t>
      </w:r>
    </w:p>
    <w:p w:rsidR="00214404" w:rsidRPr="0074106D" w:rsidRDefault="00214404" w:rsidP="00214404">
      <w:pPr>
        <w:jc w:val="center"/>
        <w:rPr>
          <w:rFonts w:eastAsia="Calibri"/>
          <w:sz w:val="26"/>
          <w:szCs w:val="20"/>
        </w:rPr>
      </w:pPr>
      <w:r w:rsidRPr="0074106D">
        <w:rPr>
          <w:rFonts w:eastAsia="Calibri"/>
          <w:sz w:val="26"/>
          <w:szCs w:val="20"/>
        </w:rPr>
        <w:t>г. Задонск</w:t>
      </w:r>
    </w:p>
    <w:p w:rsidR="00516512" w:rsidRDefault="00516512" w:rsidP="00301A42">
      <w:pPr>
        <w:pStyle w:val="1"/>
        <w:jc w:val="center"/>
        <w:rPr>
          <w:bCs w:val="0"/>
        </w:rPr>
      </w:pPr>
    </w:p>
    <w:p w:rsidR="00214404" w:rsidRPr="00214404" w:rsidRDefault="00214404" w:rsidP="00214404"/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</w:t>
      </w:r>
      <w:r w:rsidR="00F55463">
        <w:rPr>
          <w:bCs w:val="0"/>
        </w:rPr>
        <w:t>,</w:t>
      </w:r>
      <w:r w:rsidRPr="00301A42">
        <w:rPr>
          <w:bCs w:val="0"/>
        </w:rPr>
        <w:t xml:space="preserve"> 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услуг, </w:t>
      </w:r>
    </w:p>
    <w:p w:rsidR="00A640CD" w:rsidRDefault="00E8230D" w:rsidP="00400B19">
      <w:pPr>
        <w:pStyle w:val="1"/>
        <w:jc w:val="center"/>
        <w:rPr>
          <w:bCs w:val="0"/>
        </w:rPr>
      </w:pPr>
      <w:r w:rsidRPr="00301A42">
        <w:rPr>
          <w:bCs w:val="0"/>
        </w:rPr>
        <w:t xml:space="preserve">связанных с подготовкой и проведением </w:t>
      </w:r>
    </w:p>
    <w:p w:rsidR="00E8230D" w:rsidRDefault="00400B19" w:rsidP="00400B19">
      <w:pPr>
        <w:pStyle w:val="1"/>
        <w:jc w:val="center"/>
      </w:pPr>
      <w:r>
        <w:t xml:space="preserve">выборов </w:t>
      </w:r>
      <w:r w:rsidR="00975295">
        <w:t>Губернатора Липецкой области</w:t>
      </w:r>
      <w:r>
        <w:t xml:space="preserve"> </w:t>
      </w:r>
    </w:p>
    <w:p w:rsidR="00400B19" w:rsidRPr="00400B19" w:rsidRDefault="00400B19" w:rsidP="00400B19"/>
    <w:p w:rsidR="00193037" w:rsidRPr="0048258D" w:rsidRDefault="009037F6" w:rsidP="00222195">
      <w:pPr>
        <w:ind w:right="282" w:firstLine="567"/>
        <w:jc w:val="both"/>
        <w:rPr>
          <w:sz w:val="26"/>
          <w:szCs w:val="26"/>
        </w:rPr>
      </w:pPr>
      <w:r w:rsidRPr="00193037">
        <w:rPr>
          <w:sz w:val="26"/>
          <w:szCs w:val="26"/>
        </w:rPr>
        <w:t xml:space="preserve">В соответствии </w:t>
      </w:r>
      <w:r w:rsidR="00975295">
        <w:rPr>
          <w:sz w:val="26"/>
          <w:szCs w:val="26"/>
        </w:rPr>
        <w:t>с частью 2 статьи 55 Закона Липецкой области от 9 июня 2012 года</w:t>
      </w:r>
      <w:r w:rsidR="00222195">
        <w:rPr>
          <w:sz w:val="26"/>
          <w:szCs w:val="26"/>
        </w:rPr>
        <w:t xml:space="preserve">      </w:t>
      </w:r>
      <w:r w:rsidR="00975295">
        <w:rPr>
          <w:sz w:val="26"/>
          <w:szCs w:val="26"/>
        </w:rPr>
        <w:t xml:space="preserve"> № 45-ОЗ «О выборах Губернатора Липецкой области</w:t>
      </w:r>
      <w:r w:rsidR="00975295" w:rsidRPr="00A8029D">
        <w:rPr>
          <w:sz w:val="26"/>
          <w:szCs w:val="26"/>
        </w:rPr>
        <w:t xml:space="preserve">», </w:t>
      </w:r>
      <w:r w:rsidR="00975295" w:rsidRPr="00CA2B8B">
        <w:rPr>
          <w:sz w:val="26"/>
          <w:szCs w:val="26"/>
        </w:rPr>
        <w:t xml:space="preserve">пунктом </w:t>
      </w:r>
      <w:r w:rsidR="002B7F8F" w:rsidRPr="002B7F8F">
        <w:rPr>
          <w:sz w:val="26"/>
          <w:szCs w:val="26"/>
        </w:rPr>
        <w:t>7</w:t>
      </w:r>
      <w:r w:rsidR="00975295" w:rsidRPr="00CA2B8B">
        <w:rPr>
          <w:sz w:val="26"/>
          <w:szCs w:val="26"/>
        </w:rPr>
        <w:t xml:space="preserve"> </w:t>
      </w:r>
      <w:r w:rsidR="00975295" w:rsidRPr="00C547CB">
        <w:rPr>
          <w:sz w:val="26"/>
          <w:szCs w:val="26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r w:rsidR="0012022B">
        <w:rPr>
          <w:sz w:val="26"/>
          <w:szCs w:val="26"/>
        </w:rPr>
        <w:t xml:space="preserve">, </w:t>
      </w:r>
      <w:r w:rsidR="00B16DD3" w:rsidRPr="00193037">
        <w:rPr>
          <w:sz w:val="26"/>
          <w:szCs w:val="26"/>
        </w:rPr>
        <w:t>территориальная</w:t>
      </w:r>
      <w:r w:rsidR="00301A42" w:rsidRPr="00193037">
        <w:rPr>
          <w:sz w:val="26"/>
          <w:szCs w:val="26"/>
        </w:rPr>
        <w:t xml:space="preserve"> </w:t>
      </w:r>
      <w:r w:rsidR="00E8230D" w:rsidRPr="00193037">
        <w:rPr>
          <w:sz w:val="26"/>
          <w:szCs w:val="26"/>
        </w:rPr>
        <w:t>избирательная комиссия</w:t>
      </w:r>
      <w:r w:rsidR="00214404">
        <w:rPr>
          <w:sz w:val="26"/>
          <w:szCs w:val="26"/>
        </w:rPr>
        <w:t xml:space="preserve"> Задонского района</w:t>
      </w:r>
    </w:p>
    <w:p w:rsidR="0012022B" w:rsidRDefault="0012022B">
      <w:pPr>
        <w:jc w:val="both"/>
        <w:rPr>
          <w:b/>
          <w:sz w:val="26"/>
        </w:rPr>
      </w:pPr>
    </w:p>
    <w:p w:rsidR="00E8230D" w:rsidRDefault="00222195" w:rsidP="00222195">
      <w:pPr>
        <w:ind w:right="282"/>
        <w:jc w:val="both"/>
        <w:rPr>
          <w:sz w:val="26"/>
        </w:rPr>
      </w:pPr>
      <w:r>
        <w:rPr>
          <w:b/>
          <w:sz w:val="26"/>
        </w:rPr>
        <w:t xml:space="preserve">         </w:t>
      </w:r>
      <w:r w:rsidR="00301A42">
        <w:rPr>
          <w:b/>
          <w:sz w:val="26"/>
        </w:rPr>
        <w:t>ПОСТАНОВЛЯЕТ</w:t>
      </w:r>
      <w:r w:rsidR="00E8230D">
        <w:rPr>
          <w:sz w:val="26"/>
        </w:rPr>
        <w:t>:</w:t>
      </w:r>
    </w:p>
    <w:p w:rsidR="00D37C61" w:rsidRPr="00A50728" w:rsidRDefault="00D37C61" w:rsidP="00222195">
      <w:pPr>
        <w:ind w:right="282"/>
        <w:jc w:val="both"/>
      </w:pPr>
    </w:p>
    <w:p w:rsidR="00E8230D" w:rsidRPr="00231342" w:rsidRDefault="00A50728" w:rsidP="00222195">
      <w:pPr>
        <w:pStyle w:val="1"/>
        <w:ind w:right="282"/>
        <w:jc w:val="both"/>
        <w:rPr>
          <w:b w:val="0"/>
        </w:rPr>
      </w:pPr>
      <w:r>
        <w:rPr>
          <w:b w:val="0"/>
        </w:rPr>
        <w:t>1.</w:t>
      </w:r>
      <w:r w:rsidR="002B7F8F" w:rsidRPr="002B7F8F">
        <w:rPr>
          <w:b w:val="0"/>
        </w:rPr>
        <w:t xml:space="preserve"> </w:t>
      </w:r>
      <w:r w:rsidR="00E8230D" w:rsidRPr="00301A42">
        <w:rPr>
          <w:b w:val="0"/>
        </w:rPr>
        <w:t>Привлечь к выполнению работ</w:t>
      </w:r>
      <w:r w:rsidR="00F55463">
        <w:rPr>
          <w:b w:val="0"/>
        </w:rPr>
        <w:t>,</w:t>
      </w:r>
      <w:r w:rsidR="00E8230D" w:rsidRPr="00301A42">
        <w:rPr>
          <w:b w:val="0"/>
        </w:rPr>
        <w:t xml:space="preserve"> </w:t>
      </w:r>
      <w:r w:rsidR="005A344E">
        <w:rPr>
          <w:b w:val="0"/>
        </w:rPr>
        <w:t xml:space="preserve">оказанию </w:t>
      </w:r>
      <w:r w:rsidR="00E8230D" w:rsidRPr="00301A42">
        <w:rPr>
          <w:b w:val="0"/>
        </w:rPr>
        <w:t xml:space="preserve">услуг, связанных с подготовкой и проведением </w:t>
      </w:r>
      <w:r w:rsidR="00400B19" w:rsidRPr="00400B19">
        <w:rPr>
          <w:b w:val="0"/>
        </w:rPr>
        <w:t xml:space="preserve">выборов </w:t>
      </w:r>
      <w:r w:rsidR="00975295">
        <w:rPr>
          <w:b w:val="0"/>
        </w:rPr>
        <w:t>Губернатора Липецкой области</w:t>
      </w:r>
      <w:r w:rsidRPr="00400B19">
        <w:rPr>
          <w:b w:val="0"/>
          <w:bCs w:val="0"/>
          <w:szCs w:val="20"/>
        </w:rPr>
        <w:t>,</w:t>
      </w:r>
      <w:r w:rsidR="00A86FE1" w:rsidRPr="00A86FE1">
        <w:rPr>
          <w:b w:val="0"/>
        </w:rPr>
        <w:t xml:space="preserve"> </w:t>
      </w:r>
      <w:r w:rsidR="00C93E61">
        <w:rPr>
          <w:b w:val="0"/>
        </w:rPr>
        <w:t>граждан по гражданско-</w:t>
      </w:r>
      <w:r w:rsidR="00193037">
        <w:rPr>
          <w:b w:val="0"/>
        </w:rPr>
        <w:t xml:space="preserve">правовым </w:t>
      </w:r>
      <w:r w:rsidR="00E8230D" w:rsidRPr="00301A42">
        <w:rPr>
          <w:b w:val="0"/>
        </w:rPr>
        <w:t>договорам</w:t>
      </w:r>
      <w:r>
        <w:rPr>
          <w:b w:val="0"/>
        </w:rPr>
        <w:t xml:space="preserve"> согласно </w:t>
      </w:r>
      <w:r w:rsidR="00222195">
        <w:rPr>
          <w:b w:val="0"/>
        </w:rPr>
        <w:t>п</w:t>
      </w:r>
      <w:r>
        <w:rPr>
          <w:b w:val="0"/>
        </w:rPr>
        <w:t>риложени</w:t>
      </w:r>
      <w:r w:rsidR="00222195">
        <w:rPr>
          <w:b w:val="0"/>
        </w:rPr>
        <w:t>ю</w:t>
      </w:r>
      <w:r>
        <w:rPr>
          <w:b w:val="0"/>
        </w:rPr>
        <w:t xml:space="preserve"> №1.</w:t>
      </w:r>
      <w:r w:rsidR="0008103E">
        <w:rPr>
          <w:b w:val="0"/>
        </w:rPr>
        <w:t xml:space="preserve"> </w:t>
      </w:r>
      <w:r w:rsidR="00E8230D" w:rsidRPr="00301A42">
        <w:rPr>
          <w:b w:val="0"/>
        </w:rPr>
        <w:t xml:space="preserve"> </w:t>
      </w:r>
    </w:p>
    <w:p w:rsidR="00D37C61" w:rsidRPr="00231342" w:rsidRDefault="00E8230D" w:rsidP="00222195">
      <w:pPr>
        <w:ind w:right="282" w:firstLine="567"/>
        <w:rPr>
          <w:sz w:val="26"/>
        </w:rPr>
      </w:pPr>
      <w:r>
        <w:rPr>
          <w:sz w:val="26"/>
        </w:rPr>
        <w:t>2.</w:t>
      </w:r>
      <w:r w:rsidR="002B7F8F" w:rsidRPr="00214404">
        <w:rPr>
          <w:sz w:val="26"/>
        </w:rPr>
        <w:t xml:space="preserve"> </w:t>
      </w:r>
      <w:r>
        <w:rPr>
          <w:sz w:val="26"/>
        </w:rPr>
        <w:t xml:space="preserve">Председателю </w:t>
      </w:r>
      <w:r w:rsidR="00B16DD3">
        <w:rPr>
          <w:sz w:val="26"/>
        </w:rPr>
        <w:t>территориальной</w:t>
      </w:r>
      <w:r w:rsidR="00301A42">
        <w:rPr>
          <w:sz w:val="26"/>
        </w:rPr>
        <w:t xml:space="preserve"> </w:t>
      </w:r>
      <w:r>
        <w:rPr>
          <w:sz w:val="26"/>
        </w:rPr>
        <w:t>избирательной комиссии</w:t>
      </w:r>
      <w:r w:rsidR="00301A42">
        <w:rPr>
          <w:sz w:val="26"/>
        </w:rPr>
        <w:t xml:space="preserve"> </w:t>
      </w:r>
      <w:r w:rsidR="00214404">
        <w:rPr>
          <w:sz w:val="26"/>
        </w:rPr>
        <w:t>Задонского района Родионовой Ирине Александровн</w:t>
      </w:r>
      <w:r w:rsidR="00222195">
        <w:rPr>
          <w:sz w:val="26"/>
        </w:rPr>
        <w:t>е</w:t>
      </w:r>
      <w:r w:rsidR="00214404">
        <w:rPr>
          <w:sz w:val="26"/>
        </w:rPr>
        <w:t xml:space="preserve"> </w:t>
      </w:r>
      <w:r>
        <w:rPr>
          <w:sz w:val="26"/>
        </w:rPr>
        <w:t>заключи</w:t>
      </w:r>
      <w:r w:rsidR="00C93E61">
        <w:rPr>
          <w:sz w:val="26"/>
        </w:rPr>
        <w:t>ть соответствующие гражданско-</w:t>
      </w:r>
      <w:r w:rsidR="00A50728">
        <w:rPr>
          <w:sz w:val="26"/>
        </w:rPr>
        <w:t>правовые договор</w:t>
      </w:r>
      <w:r w:rsidR="00222195">
        <w:rPr>
          <w:sz w:val="26"/>
        </w:rPr>
        <w:t>ы</w:t>
      </w:r>
      <w:r>
        <w:rPr>
          <w:sz w:val="26"/>
        </w:rPr>
        <w:t xml:space="preserve"> с указанными в </w:t>
      </w:r>
      <w:r w:rsidR="00222195">
        <w:rPr>
          <w:sz w:val="26"/>
        </w:rPr>
        <w:t>п</w:t>
      </w:r>
      <w:r w:rsidR="00A50728">
        <w:rPr>
          <w:sz w:val="26"/>
        </w:rPr>
        <w:t>риложении №1</w:t>
      </w:r>
      <w:r w:rsidR="00231342">
        <w:rPr>
          <w:sz w:val="26"/>
        </w:rPr>
        <w:t xml:space="preserve"> лицами.</w:t>
      </w:r>
    </w:p>
    <w:p w:rsidR="0043309B" w:rsidRDefault="00567A97" w:rsidP="00222195">
      <w:pPr>
        <w:pStyle w:val="a4"/>
        <w:ind w:right="282"/>
        <w:rPr>
          <w:snapToGrid w:val="0"/>
        </w:rPr>
      </w:pPr>
      <w:r>
        <w:tab/>
        <w:t>3. Оплат</w:t>
      </w:r>
      <w:r w:rsidR="003E2D25">
        <w:t>а</w:t>
      </w:r>
      <w:r w:rsidR="00222195">
        <w:t xml:space="preserve"> указанных в п</w:t>
      </w:r>
      <w:r w:rsidR="00A50728">
        <w:t>риложении №1 к настоящему</w:t>
      </w:r>
      <w:r w:rsidR="00E8230D">
        <w:t xml:space="preserve"> постановлени</w:t>
      </w:r>
      <w:r w:rsidR="00A50728">
        <w:t>ю</w:t>
      </w:r>
      <w:r w:rsidR="00E8230D">
        <w:t xml:space="preserve"> работ, усл</w:t>
      </w:r>
      <w:r w:rsidR="00975295">
        <w:t xml:space="preserve">уг производится за счет средств </w:t>
      </w:r>
      <w:r w:rsidR="00A86FE1">
        <w:t>бюджета</w:t>
      </w:r>
      <w:r w:rsidR="00975295">
        <w:t xml:space="preserve"> субъекта Российской Федерации – Липецкой области</w:t>
      </w:r>
      <w:r w:rsidR="00E8230D">
        <w:t xml:space="preserve">, выделенных </w:t>
      </w:r>
      <w:r w:rsidR="00F03FF6">
        <w:t xml:space="preserve">территориальной </w:t>
      </w:r>
      <w:r w:rsidR="00301A42">
        <w:t>и</w:t>
      </w:r>
      <w:r w:rsidR="00E8230D">
        <w:t xml:space="preserve">збирательной комиссии на подготовку и проведение </w:t>
      </w:r>
      <w:r w:rsidR="00400B19">
        <w:t xml:space="preserve">выборов </w:t>
      </w:r>
      <w:r w:rsidR="00975295">
        <w:t>Губернатора Липецкой области</w:t>
      </w:r>
      <w:r w:rsidR="00F03FF6">
        <w:rPr>
          <w:snapToGrid w:val="0"/>
        </w:rPr>
        <w:t>.</w:t>
      </w:r>
    </w:p>
    <w:p w:rsidR="00A86FE1" w:rsidRDefault="00A86FE1" w:rsidP="006C7E02">
      <w:pPr>
        <w:pStyle w:val="a4"/>
        <w:rPr>
          <w:bCs/>
          <w:szCs w:val="26"/>
        </w:rPr>
      </w:pPr>
    </w:p>
    <w:p w:rsidR="00214404" w:rsidRDefault="00214404" w:rsidP="006C7E02">
      <w:pPr>
        <w:pStyle w:val="a4"/>
        <w:rPr>
          <w:bCs/>
          <w:szCs w:val="26"/>
        </w:rPr>
      </w:pPr>
    </w:p>
    <w:p w:rsidR="00214404" w:rsidRDefault="00214404" w:rsidP="006C7E02">
      <w:pPr>
        <w:pStyle w:val="a4"/>
        <w:rPr>
          <w:bCs/>
          <w:szCs w:val="26"/>
        </w:rPr>
      </w:pPr>
    </w:p>
    <w:p w:rsidR="00214404" w:rsidRDefault="00214404" w:rsidP="006C7E02">
      <w:pPr>
        <w:pStyle w:val="a4"/>
        <w:rPr>
          <w:bCs/>
          <w:szCs w:val="26"/>
        </w:rPr>
      </w:pPr>
    </w:p>
    <w:p w:rsidR="00975295" w:rsidRPr="001075C2" w:rsidRDefault="00975295" w:rsidP="006C7E02">
      <w:pPr>
        <w:pStyle w:val="a4"/>
        <w:rPr>
          <w:bCs/>
          <w:szCs w:val="26"/>
        </w:rPr>
      </w:pPr>
    </w:p>
    <w:p w:rsidR="000E554D" w:rsidRPr="00222195" w:rsidRDefault="00680CD9" w:rsidP="000E554D">
      <w:pPr>
        <w:jc w:val="both"/>
        <w:rPr>
          <w:rFonts w:eastAsia="MS Mincho"/>
          <w:b/>
        </w:rPr>
      </w:pPr>
      <w:r w:rsidRPr="00222195">
        <w:rPr>
          <w:rFonts w:eastAsia="MS Mincho"/>
          <w:b/>
        </w:rPr>
        <w:t>ПРЕДСЕДАТЕЛЬ ТЕРРИТОРИАЛЬНОЙ</w:t>
      </w:r>
    </w:p>
    <w:p w:rsidR="00974B34" w:rsidRPr="00222195" w:rsidRDefault="00680CD9" w:rsidP="000E554D">
      <w:pPr>
        <w:jc w:val="both"/>
        <w:rPr>
          <w:rFonts w:eastAsia="MS Mincho"/>
          <w:b/>
        </w:rPr>
      </w:pPr>
      <w:r w:rsidRPr="00222195">
        <w:rPr>
          <w:rFonts w:eastAsia="MS Mincho"/>
          <w:b/>
        </w:rPr>
        <w:t>ИЗБИРАТЕЛЬНОЙ КОМИССИИ</w:t>
      </w:r>
      <w:r w:rsidR="000E554D" w:rsidRPr="00222195">
        <w:rPr>
          <w:rFonts w:eastAsia="MS Mincho"/>
          <w:b/>
        </w:rPr>
        <w:tab/>
      </w:r>
    </w:p>
    <w:p w:rsidR="000E554D" w:rsidRPr="00222195" w:rsidRDefault="00214404" w:rsidP="00214404">
      <w:pPr>
        <w:jc w:val="both"/>
        <w:rPr>
          <w:b/>
        </w:rPr>
      </w:pPr>
      <w:r w:rsidRPr="00222195">
        <w:rPr>
          <w:rFonts w:eastAsia="MS Mincho"/>
          <w:b/>
        </w:rPr>
        <w:t>ЗАДОНСКОГО РАЙОНА</w:t>
      </w:r>
      <w:r w:rsidR="000E554D" w:rsidRPr="00222195">
        <w:rPr>
          <w:rFonts w:eastAsia="MS Mincho"/>
          <w:b/>
        </w:rPr>
        <w:tab/>
      </w:r>
      <w:r w:rsidR="000E554D" w:rsidRPr="00222195">
        <w:rPr>
          <w:rFonts w:eastAsia="MS Mincho"/>
          <w:b/>
        </w:rPr>
        <w:tab/>
      </w:r>
      <w:r w:rsidR="000E554D" w:rsidRPr="00222195">
        <w:rPr>
          <w:rFonts w:eastAsia="MS Mincho"/>
          <w:b/>
        </w:rPr>
        <w:tab/>
      </w:r>
      <w:r w:rsidRPr="00222195">
        <w:rPr>
          <w:rFonts w:eastAsia="MS Mincho"/>
          <w:b/>
        </w:rPr>
        <w:t xml:space="preserve">                                                     </w:t>
      </w:r>
      <w:r w:rsidRPr="00222195">
        <w:rPr>
          <w:rFonts w:eastAsia="MS Mincho"/>
          <w:b/>
          <w:sz w:val="26"/>
        </w:rPr>
        <w:t>И. А. РОДИОНОВА</w:t>
      </w:r>
    </w:p>
    <w:p w:rsidR="000E554D" w:rsidRPr="00222195" w:rsidRDefault="000E554D" w:rsidP="000E554D">
      <w:pPr>
        <w:jc w:val="both"/>
        <w:rPr>
          <w:rFonts w:eastAsia="MS Mincho"/>
          <w:b/>
        </w:rPr>
      </w:pPr>
    </w:p>
    <w:p w:rsidR="000E554D" w:rsidRPr="00222195" w:rsidRDefault="00680CD9" w:rsidP="000E554D">
      <w:pPr>
        <w:jc w:val="both"/>
        <w:rPr>
          <w:rFonts w:eastAsia="MS Mincho"/>
          <w:b/>
        </w:rPr>
      </w:pPr>
      <w:r w:rsidRPr="00222195">
        <w:rPr>
          <w:rFonts w:eastAsia="MS Mincho"/>
          <w:b/>
        </w:rPr>
        <w:t>СЕКРЕТАРЬ ТЕРРИТОРИАЛЬНОЙ</w:t>
      </w:r>
    </w:p>
    <w:p w:rsidR="00974B34" w:rsidRPr="00222195" w:rsidRDefault="00680CD9" w:rsidP="000E554D">
      <w:pPr>
        <w:ind w:left="3540" w:hanging="3540"/>
        <w:jc w:val="both"/>
        <w:rPr>
          <w:rFonts w:eastAsia="MS Mincho"/>
          <w:b/>
        </w:rPr>
      </w:pPr>
      <w:r w:rsidRPr="00222195">
        <w:rPr>
          <w:rFonts w:eastAsia="MS Mincho"/>
          <w:b/>
        </w:rPr>
        <w:t>ИЗБИРАТЕЛЬНОЙ КОМИССИИ</w:t>
      </w:r>
    </w:p>
    <w:p w:rsidR="00A50728" w:rsidRPr="00222195" w:rsidRDefault="00214404" w:rsidP="00214404">
      <w:pPr>
        <w:ind w:left="3540" w:hanging="3540"/>
        <w:jc w:val="both"/>
        <w:rPr>
          <w:rFonts w:eastAsia="MS Mincho"/>
          <w:b/>
          <w:sz w:val="26"/>
          <w:szCs w:val="26"/>
        </w:rPr>
      </w:pPr>
      <w:r w:rsidRPr="00222195">
        <w:rPr>
          <w:rFonts w:eastAsia="MS Mincho"/>
          <w:b/>
        </w:rPr>
        <w:t>ЗАДОНСКОГО РАЙОНА</w:t>
      </w:r>
      <w:r w:rsidR="000E554D" w:rsidRPr="00222195">
        <w:rPr>
          <w:b/>
        </w:rPr>
        <w:tab/>
      </w:r>
      <w:r w:rsidR="000E554D" w:rsidRPr="00222195">
        <w:rPr>
          <w:b/>
        </w:rPr>
        <w:tab/>
      </w:r>
      <w:r w:rsidR="000E554D" w:rsidRPr="00222195">
        <w:rPr>
          <w:b/>
        </w:rPr>
        <w:tab/>
      </w:r>
      <w:r w:rsidRPr="00222195">
        <w:rPr>
          <w:b/>
        </w:rPr>
        <w:t xml:space="preserve">                                       </w:t>
      </w:r>
      <w:r w:rsidR="00222195">
        <w:rPr>
          <w:b/>
        </w:rPr>
        <w:t xml:space="preserve">    </w:t>
      </w:r>
      <w:r w:rsidRPr="00222195">
        <w:rPr>
          <w:b/>
        </w:rPr>
        <w:t xml:space="preserve">  </w:t>
      </w:r>
      <w:r w:rsidRPr="00222195">
        <w:rPr>
          <w:b/>
          <w:sz w:val="26"/>
        </w:rPr>
        <w:t>Ю. В. РЯЖСКИХ</w:t>
      </w:r>
    </w:p>
    <w:p w:rsidR="007A01C4" w:rsidRDefault="007A01C4" w:rsidP="00A50728">
      <w:pPr>
        <w:jc w:val="right"/>
        <w:rPr>
          <w:b/>
          <w:i/>
          <w:sz w:val="20"/>
          <w:szCs w:val="20"/>
        </w:rPr>
      </w:pPr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p w:rsidR="00214404" w:rsidRDefault="00214404" w:rsidP="00A50728">
      <w:pPr>
        <w:jc w:val="right"/>
        <w:rPr>
          <w:b/>
          <w:i/>
          <w:sz w:val="20"/>
          <w:szCs w:val="20"/>
        </w:rPr>
      </w:pPr>
    </w:p>
    <w:p w:rsidR="00214404" w:rsidRDefault="00214404" w:rsidP="00A50728">
      <w:pPr>
        <w:jc w:val="right"/>
        <w:rPr>
          <w:b/>
          <w:i/>
          <w:sz w:val="20"/>
          <w:szCs w:val="20"/>
        </w:rPr>
      </w:pPr>
    </w:p>
    <w:p w:rsidR="00214404" w:rsidRDefault="00214404" w:rsidP="00A50728">
      <w:pPr>
        <w:jc w:val="right"/>
        <w:rPr>
          <w:b/>
          <w:i/>
          <w:sz w:val="20"/>
          <w:szCs w:val="20"/>
        </w:rPr>
      </w:pPr>
    </w:p>
    <w:p w:rsidR="00214404" w:rsidRDefault="00214404" w:rsidP="00A50728">
      <w:pPr>
        <w:jc w:val="right"/>
        <w:rPr>
          <w:b/>
          <w:i/>
          <w:sz w:val="20"/>
          <w:szCs w:val="20"/>
        </w:rPr>
      </w:pPr>
    </w:p>
    <w:p w:rsidR="00214404" w:rsidRDefault="00214404" w:rsidP="00222195">
      <w:pPr>
        <w:rPr>
          <w:b/>
          <w:i/>
          <w:sz w:val="20"/>
          <w:szCs w:val="20"/>
        </w:rPr>
      </w:pPr>
      <w:bookmarkStart w:id="0" w:name="_GoBack"/>
      <w:bookmarkEnd w:id="0"/>
    </w:p>
    <w:p w:rsidR="00975295" w:rsidRDefault="00975295" w:rsidP="00A50728">
      <w:pPr>
        <w:jc w:val="right"/>
        <w:rPr>
          <w:b/>
          <w:i/>
          <w:sz w:val="20"/>
          <w:szCs w:val="20"/>
        </w:rPr>
      </w:pPr>
    </w:p>
    <w:p w:rsidR="00A50728" w:rsidRPr="00214404" w:rsidRDefault="00A50728" w:rsidP="00A50728">
      <w:pPr>
        <w:jc w:val="right"/>
        <w:rPr>
          <w:i/>
          <w:sz w:val="20"/>
          <w:szCs w:val="20"/>
        </w:rPr>
      </w:pPr>
      <w:r w:rsidRPr="00214404">
        <w:rPr>
          <w:i/>
          <w:sz w:val="20"/>
          <w:szCs w:val="20"/>
        </w:rPr>
        <w:t>Приложение №1</w:t>
      </w:r>
    </w:p>
    <w:p w:rsidR="00A50728" w:rsidRPr="00214404" w:rsidRDefault="00A50728" w:rsidP="00A50728">
      <w:pPr>
        <w:ind w:left="5664"/>
        <w:jc w:val="both"/>
      </w:pPr>
      <w:r w:rsidRPr="00214404">
        <w:t>Утверждено</w:t>
      </w:r>
    </w:p>
    <w:p w:rsidR="00A50728" w:rsidRPr="00214404" w:rsidRDefault="00A50728" w:rsidP="00A50728">
      <w:pPr>
        <w:ind w:left="5664"/>
        <w:jc w:val="both"/>
      </w:pPr>
      <w:r w:rsidRPr="00214404">
        <w:t xml:space="preserve">постановлением территориальной </w:t>
      </w:r>
    </w:p>
    <w:p w:rsidR="00A50728" w:rsidRPr="00214404" w:rsidRDefault="00A50728" w:rsidP="00A50728">
      <w:pPr>
        <w:ind w:left="5664"/>
        <w:jc w:val="both"/>
      </w:pPr>
      <w:r w:rsidRPr="00214404">
        <w:t xml:space="preserve">избирательной комиссии </w:t>
      </w:r>
    </w:p>
    <w:p w:rsidR="00A50728" w:rsidRPr="00214404" w:rsidRDefault="00550C24" w:rsidP="00A50728">
      <w:pPr>
        <w:ind w:left="5664"/>
      </w:pPr>
      <w:r w:rsidRPr="00214404">
        <w:t>от «</w:t>
      </w:r>
      <w:r w:rsidR="00214404" w:rsidRPr="00214404">
        <w:t>19</w:t>
      </w:r>
      <w:r w:rsidRPr="00214404">
        <w:t xml:space="preserve">» </w:t>
      </w:r>
      <w:r w:rsidR="00214404" w:rsidRPr="00214404">
        <w:t xml:space="preserve">июля </w:t>
      </w:r>
      <w:r w:rsidR="005359B9" w:rsidRPr="00214404">
        <w:t>202</w:t>
      </w:r>
      <w:r w:rsidR="00A640CD" w:rsidRPr="00214404">
        <w:t>4</w:t>
      </w:r>
      <w:r w:rsidR="00A50728" w:rsidRPr="00214404">
        <w:t xml:space="preserve"> года №</w:t>
      </w:r>
      <w:r w:rsidR="00214404" w:rsidRPr="00214404">
        <w:rPr>
          <w:sz w:val="26"/>
          <w:szCs w:val="26"/>
        </w:rPr>
        <w:t>65/34</w:t>
      </w:r>
      <w:r w:rsidR="00CD6980">
        <w:rPr>
          <w:sz w:val="26"/>
          <w:szCs w:val="26"/>
        </w:rPr>
        <w:t>2</w:t>
      </w:r>
    </w:p>
    <w:p w:rsidR="00A50728" w:rsidRDefault="00A50728">
      <w:pPr>
        <w:jc w:val="both"/>
        <w:rPr>
          <w:rFonts w:eastAsia="MS Mincho"/>
          <w:sz w:val="26"/>
        </w:rPr>
      </w:pPr>
    </w:p>
    <w:p w:rsidR="00A50728" w:rsidRDefault="00A50728">
      <w:pPr>
        <w:jc w:val="both"/>
        <w:rPr>
          <w:rFonts w:eastAsia="MS Mincho"/>
          <w:sz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087"/>
        <w:gridCol w:w="3079"/>
        <w:gridCol w:w="2247"/>
        <w:gridCol w:w="1256"/>
      </w:tblGrid>
      <w:tr w:rsidR="00A50728" w:rsidTr="007A01C4">
        <w:tc>
          <w:tcPr>
            <w:tcW w:w="647" w:type="dxa"/>
          </w:tcPr>
          <w:p w:rsidR="00A50728" w:rsidRDefault="00A50728" w:rsidP="00A50728">
            <w:pPr>
              <w:jc w:val="both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№ п/п</w:t>
            </w:r>
          </w:p>
        </w:tc>
        <w:tc>
          <w:tcPr>
            <w:tcW w:w="3147" w:type="dxa"/>
          </w:tcPr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Ф.И.О. гражданина, </w:t>
            </w:r>
          </w:p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дата рождения, </w:t>
            </w:r>
          </w:p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адрес места жительства, </w:t>
            </w:r>
          </w:p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паспортные данные</w:t>
            </w:r>
          </w:p>
        </w:tc>
        <w:tc>
          <w:tcPr>
            <w:tcW w:w="3118" w:type="dxa"/>
          </w:tcPr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Вид работы, услуги </w:t>
            </w:r>
          </w:p>
        </w:tc>
        <w:tc>
          <w:tcPr>
            <w:tcW w:w="2268" w:type="dxa"/>
          </w:tcPr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Сроки привлечения для выполнения работ, услуг</w:t>
            </w:r>
          </w:p>
        </w:tc>
        <w:tc>
          <w:tcPr>
            <w:tcW w:w="1134" w:type="dxa"/>
          </w:tcPr>
          <w:p w:rsidR="00A50728" w:rsidRDefault="00A50728" w:rsidP="00A50728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Сумма оплаты (руб.)</w:t>
            </w:r>
          </w:p>
        </w:tc>
      </w:tr>
      <w:tr w:rsidR="00A50728" w:rsidTr="007A01C4">
        <w:tc>
          <w:tcPr>
            <w:tcW w:w="647" w:type="dxa"/>
          </w:tcPr>
          <w:p w:rsidR="00A50728" w:rsidRDefault="007A01C4" w:rsidP="00A5072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147" w:type="dxa"/>
          </w:tcPr>
          <w:p w:rsidR="00A50728" w:rsidRDefault="00A50728" w:rsidP="00A50728">
            <w:pPr>
              <w:jc w:val="both"/>
              <w:rPr>
                <w:sz w:val="26"/>
              </w:rPr>
            </w:pPr>
          </w:p>
        </w:tc>
        <w:tc>
          <w:tcPr>
            <w:tcW w:w="3118" w:type="dxa"/>
          </w:tcPr>
          <w:p w:rsidR="00A50728" w:rsidRDefault="0065773B" w:rsidP="007A01C4">
            <w:pPr>
              <w:jc w:val="both"/>
              <w:rPr>
                <w:sz w:val="26"/>
              </w:rPr>
            </w:pPr>
            <w:r>
              <w:rPr>
                <w:sz w:val="26"/>
              </w:rPr>
              <w:t>Аренда транспортного средства (с экипажем)</w:t>
            </w:r>
          </w:p>
          <w:p w:rsidR="0065773B" w:rsidRPr="00E7080E" w:rsidRDefault="0065773B" w:rsidP="007A01C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50728" w:rsidRDefault="00DD566B" w:rsidP="00DD566B">
            <w:pPr>
              <w:jc w:val="both"/>
              <w:rPr>
                <w:sz w:val="26"/>
              </w:rPr>
            </w:pPr>
            <w:r>
              <w:rPr>
                <w:sz w:val="26"/>
              </w:rPr>
              <w:t>25.07.2024г.-08.09.2024 г.</w:t>
            </w:r>
          </w:p>
        </w:tc>
        <w:tc>
          <w:tcPr>
            <w:tcW w:w="1134" w:type="dxa"/>
          </w:tcPr>
          <w:p w:rsidR="00A50728" w:rsidRDefault="00DD566B" w:rsidP="00A50728">
            <w:pPr>
              <w:jc w:val="both"/>
              <w:rPr>
                <w:sz w:val="26"/>
              </w:rPr>
            </w:pPr>
            <w:r>
              <w:rPr>
                <w:sz w:val="26"/>
              </w:rPr>
              <w:t>29 000,00</w:t>
            </w:r>
          </w:p>
        </w:tc>
      </w:tr>
      <w:tr w:rsidR="0065773B" w:rsidTr="007A01C4">
        <w:tc>
          <w:tcPr>
            <w:tcW w:w="647" w:type="dxa"/>
          </w:tcPr>
          <w:p w:rsidR="0065773B" w:rsidRDefault="0065773B" w:rsidP="00A5072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147" w:type="dxa"/>
          </w:tcPr>
          <w:p w:rsidR="0065773B" w:rsidRDefault="0065773B" w:rsidP="00A50728">
            <w:pPr>
              <w:jc w:val="both"/>
              <w:rPr>
                <w:sz w:val="26"/>
              </w:rPr>
            </w:pPr>
          </w:p>
        </w:tc>
        <w:tc>
          <w:tcPr>
            <w:tcW w:w="3118" w:type="dxa"/>
          </w:tcPr>
          <w:p w:rsidR="0065773B" w:rsidRDefault="0065773B" w:rsidP="007A01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Бухгалтерские услуги для территориальной избирательной комиссии в части организации выплаты дополнительной оплаты труда (вознаграждения) членам участковых избирательных комиссий </w:t>
            </w:r>
            <w:r w:rsidRPr="0065773B">
              <w:rPr>
                <w:i/>
                <w:sz w:val="26"/>
                <w:szCs w:val="26"/>
              </w:rPr>
              <w:t>(только для ТИК с количеством УИК свыше</w:t>
            </w:r>
            <w:r>
              <w:rPr>
                <w:i/>
                <w:sz w:val="26"/>
                <w:szCs w:val="26"/>
              </w:rPr>
              <w:t xml:space="preserve"> 45</w:t>
            </w:r>
            <w:r w:rsidRPr="0065773B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2268" w:type="dxa"/>
          </w:tcPr>
          <w:p w:rsidR="0065773B" w:rsidRDefault="0065773B" w:rsidP="00A50728">
            <w:pPr>
              <w:jc w:val="both"/>
              <w:rPr>
                <w:sz w:val="26"/>
              </w:rPr>
            </w:pPr>
          </w:p>
        </w:tc>
        <w:tc>
          <w:tcPr>
            <w:tcW w:w="1134" w:type="dxa"/>
          </w:tcPr>
          <w:p w:rsidR="0065773B" w:rsidRDefault="0065773B" w:rsidP="00A50728">
            <w:pPr>
              <w:jc w:val="both"/>
              <w:rPr>
                <w:sz w:val="26"/>
              </w:rPr>
            </w:pPr>
          </w:p>
        </w:tc>
      </w:tr>
    </w:tbl>
    <w:p w:rsidR="00A50728" w:rsidRDefault="00A50728">
      <w:pPr>
        <w:jc w:val="both"/>
        <w:rPr>
          <w:rFonts w:eastAsia="MS Mincho"/>
          <w:sz w:val="26"/>
        </w:rPr>
      </w:pPr>
    </w:p>
    <w:p w:rsidR="00E8230D" w:rsidRDefault="00E8230D">
      <w:pPr>
        <w:jc w:val="both"/>
        <w:rPr>
          <w:sz w:val="26"/>
        </w:rPr>
      </w:pPr>
    </w:p>
    <w:sectPr w:rsidR="00E8230D" w:rsidSect="00DD566B">
      <w:pgSz w:w="11906" w:h="16838" w:code="9"/>
      <w:pgMar w:top="113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8B"/>
    <w:rsid w:val="0008103E"/>
    <w:rsid w:val="000A183A"/>
    <w:rsid w:val="000E554D"/>
    <w:rsid w:val="001075C2"/>
    <w:rsid w:val="0012022B"/>
    <w:rsid w:val="00193037"/>
    <w:rsid w:val="00214404"/>
    <w:rsid w:val="00222195"/>
    <w:rsid w:val="00226F82"/>
    <w:rsid w:val="00231342"/>
    <w:rsid w:val="00252F68"/>
    <w:rsid w:val="002B7F8F"/>
    <w:rsid w:val="00301A42"/>
    <w:rsid w:val="003E2D25"/>
    <w:rsid w:val="00400B19"/>
    <w:rsid w:val="0043309B"/>
    <w:rsid w:val="00445CB0"/>
    <w:rsid w:val="0048258D"/>
    <w:rsid w:val="004D6228"/>
    <w:rsid w:val="00516512"/>
    <w:rsid w:val="005359B9"/>
    <w:rsid w:val="00550C24"/>
    <w:rsid w:val="00567A97"/>
    <w:rsid w:val="005A344E"/>
    <w:rsid w:val="0065773B"/>
    <w:rsid w:val="00680CD9"/>
    <w:rsid w:val="006C7E02"/>
    <w:rsid w:val="00725C82"/>
    <w:rsid w:val="007A01C4"/>
    <w:rsid w:val="00836108"/>
    <w:rsid w:val="008A4B2F"/>
    <w:rsid w:val="009037F6"/>
    <w:rsid w:val="009257A8"/>
    <w:rsid w:val="00974B34"/>
    <w:rsid w:val="00975295"/>
    <w:rsid w:val="00A50728"/>
    <w:rsid w:val="00A640CD"/>
    <w:rsid w:val="00A86FE1"/>
    <w:rsid w:val="00B16DD3"/>
    <w:rsid w:val="00B55628"/>
    <w:rsid w:val="00C3278B"/>
    <w:rsid w:val="00C87752"/>
    <w:rsid w:val="00C93E61"/>
    <w:rsid w:val="00C94202"/>
    <w:rsid w:val="00CD6980"/>
    <w:rsid w:val="00CF5F2A"/>
    <w:rsid w:val="00D1096B"/>
    <w:rsid w:val="00D37C61"/>
    <w:rsid w:val="00D6009E"/>
    <w:rsid w:val="00DD566B"/>
    <w:rsid w:val="00E0253F"/>
    <w:rsid w:val="00E7080E"/>
    <w:rsid w:val="00E8230D"/>
    <w:rsid w:val="00F03FF6"/>
    <w:rsid w:val="00F268B4"/>
    <w:rsid w:val="00F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3AFA5"/>
  <w15:docId w15:val="{23E39695-F48D-4373-8521-1F402088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108"/>
    <w:rPr>
      <w:sz w:val="24"/>
      <w:szCs w:val="24"/>
    </w:rPr>
  </w:style>
  <w:style w:type="paragraph" w:styleId="1">
    <w:name w:val="heading 1"/>
    <w:basedOn w:val="a"/>
    <w:next w:val="a"/>
    <w:qFormat/>
    <w:rsid w:val="00836108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836108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836108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836108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1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Родионова Ирина Александровна</cp:lastModifiedBy>
  <cp:revision>3</cp:revision>
  <cp:lastPrinted>2023-07-13T05:36:00Z</cp:lastPrinted>
  <dcterms:created xsi:type="dcterms:W3CDTF">2024-07-30T12:51:00Z</dcterms:created>
  <dcterms:modified xsi:type="dcterms:W3CDTF">2024-07-30T13:00:00Z</dcterms:modified>
</cp:coreProperties>
</file>