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4979DC">
        <w:rPr>
          <w:rFonts w:eastAsia="Calibri"/>
          <w:bCs/>
          <w:color w:val="000000"/>
        </w:rPr>
        <w:t>15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4979DC">
        <w:rPr>
          <w:rFonts w:eastAsia="Calibri"/>
          <w:bCs/>
          <w:color w:val="000000"/>
          <w:u w:val="single"/>
        </w:rPr>
        <w:t>9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4979DC">
        <w:rPr>
          <w:rFonts w:eastAsia="Calibri"/>
          <w:bCs/>
          <w:color w:val="000000"/>
          <w:u w:val="single"/>
        </w:rPr>
        <w:t>68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4979DC">
        <w:rPr>
          <w:b/>
          <w:bCs/>
        </w:rPr>
        <w:t>04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4979DC">
        <w:rPr>
          <w:b/>
          <w:bCs/>
        </w:rPr>
        <w:t>Безногих Елен</w:t>
      </w:r>
      <w:r w:rsidR="00D95868">
        <w:rPr>
          <w:b/>
          <w:bCs/>
        </w:rPr>
        <w:t>ы</w:t>
      </w:r>
      <w:r w:rsidR="004979DC">
        <w:rPr>
          <w:b/>
          <w:bCs/>
        </w:rPr>
        <w:t xml:space="preserve"> Михайловн</w:t>
      </w:r>
      <w:r w:rsidR="00D95868">
        <w:rPr>
          <w:b/>
          <w:bCs/>
        </w:rPr>
        <w:t>ы</w:t>
      </w:r>
      <w:bookmarkStart w:id="0" w:name="_GoBack"/>
      <w:bookmarkEnd w:id="0"/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4979DC">
        <w:rPr>
          <w:sz w:val="28"/>
          <w:szCs w:val="28"/>
        </w:rPr>
        <w:t>04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4979DC">
        <w:rPr>
          <w:sz w:val="28"/>
          <w:szCs w:val="28"/>
        </w:rPr>
        <w:t>04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E920C3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E920C3">
        <w:rPr>
          <w:rFonts w:ascii="Times New Roman CYR" w:hAnsi="Times New Roman CYR"/>
        </w:rPr>
        <w:t xml:space="preserve">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4979DC">
        <w:t>04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4979DC">
        <w:rPr>
          <w:rFonts w:ascii="Times New Roman CYR" w:hAnsi="Times New Roman CYR"/>
          <w:sz w:val="28"/>
        </w:rPr>
        <w:t>04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4979DC">
        <w:rPr>
          <w:rFonts w:ascii="Times New Roman CYR" w:hAnsi="Times New Roman CYR"/>
          <w:sz w:val="28"/>
        </w:rPr>
        <w:t>Безногих Елене Михайловне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4979D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4979DC">
              <w:rPr>
                <w:iCs/>
                <w:color w:val="000000"/>
                <w:sz w:val="22"/>
                <w:szCs w:val="22"/>
              </w:rPr>
              <w:t>15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4979DC">
              <w:rPr>
                <w:iCs/>
                <w:color w:val="000000"/>
                <w:sz w:val="22"/>
                <w:szCs w:val="22"/>
              </w:rPr>
              <w:t>9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4979DC">
              <w:rPr>
                <w:iCs/>
                <w:color w:val="000000"/>
                <w:sz w:val="22"/>
                <w:szCs w:val="22"/>
              </w:rPr>
              <w:t>68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proofErr w:type="gramStart"/>
      <w:r w:rsidR="004979DC">
        <w:rPr>
          <w:b/>
          <w:szCs w:val="20"/>
        </w:rPr>
        <w:t>04</w:t>
      </w:r>
      <w:r w:rsidRPr="00C569D9">
        <w:rPr>
          <w:b/>
          <w:szCs w:val="20"/>
        </w:rPr>
        <w:t xml:space="preserve">  срока</w:t>
      </w:r>
      <w:proofErr w:type="gramEnd"/>
      <w:r w:rsidRPr="00C569D9">
        <w:rPr>
          <w:b/>
          <w:szCs w:val="20"/>
        </w:rPr>
        <w:t xml:space="preserve">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4979DC" w:rsidRDefault="004979DC" w:rsidP="00A143CF">
            <w:pPr>
              <w:rPr>
                <w:color w:val="000000"/>
              </w:rPr>
            </w:pPr>
            <w:r w:rsidRPr="004979DC">
              <w:rPr>
                <w:rFonts w:eastAsia="Calibri"/>
              </w:rPr>
              <w:t>Безногих Елена Михайловна</w:t>
            </w:r>
          </w:p>
        </w:tc>
        <w:tc>
          <w:tcPr>
            <w:tcW w:w="4536" w:type="dxa"/>
          </w:tcPr>
          <w:p w:rsidR="00382637" w:rsidRDefault="00382637" w:rsidP="00130FA0">
            <w:pPr>
              <w:rPr>
                <w:color w:val="000000"/>
              </w:rPr>
            </w:pPr>
            <w:r w:rsidRPr="00382637">
              <w:rPr>
                <w:color w:val="000000"/>
              </w:rPr>
              <w:t xml:space="preserve">Задонское местное отделение Липецкого регионального отделения Всероссийской политической партии </w:t>
            </w:r>
          </w:p>
          <w:p w:rsidR="00A143CF" w:rsidRPr="003F77AC" w:rsidRDefault="00382637" w:rsidP="00130FA0">
            <w:pPr>
              <w:rPr>
                <w:color w:val="000000"/>
              </w:rPr>
            </w:pPr>
            <w:r w:rsidRPr="00382637">
              <w:rPr>
                <w:color w:val="000000"/>
              </w:rPr>
              <w:t>"ЕДИНАЯ РОССИЯ"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B44" w:rsidRDefault="000A1B44">
      <w:r>
        <w:separator/>
      </w:r>
    </w:p>
  </w:endnote>
  <w:endnote w:type="continuationSeparator" w:id="0">
    <w:p w:rsidR="000A1B44" w:rsidRDefault="000A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B44" w:rsidRDefault="000A1B44">
      <w:r>
        <w:separator/>
      </w:r>
    </w:p>
  </w:footnote>
  <w:footnote w:type="continuationSeparator" w:id="0">
    <w:p w:rsidR="000A1B44" w:rsidRDefault="000A1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C1A1F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5868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B44"/>
    <w:rsid w:val="000A3A41"/>
    <w:rsid w:val="000B6E6A"/>
    <w:rsid w:val="00130FA0"/>
    <w:rsid w:val="001338DE"/>
    <w:rsid w:val="00166175"/>
    <w:rsid w:val="001B75B4"/>
    <w:rsid w:val="001D4D32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437A3"/>
    <w:rsid w:val="00353788"/>
    <w:rsid w:val="00382637"/>
    <w:rsid w:val="00390657"/>
    <w:rsid w:val="003C1A1F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7E31A8"/>
    <w:rsid w:val="008540AA"/>
    <w:rsid w:val="008714AE"/>
    <w:rsid w:val="008852EC"/>
    <w:rsid w:val="008A7C26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868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920C3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05F0B"/>
  <w15:docId w15:val="{8A8DB6CB-9C15-4164-818F-41DA7067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2024-08-12T09:46:00Z</cp:lastPrinted>
  <dcterms:created xsi:type="dcterms:W3CDTF">2024-08-15T14:29:00Z</dcterms:created>
  <dcterms:modified xsi:type="dcterms:W3CDTF">2024-08-15T14:48:00Z</dcterms:modified>
</cp:coreProperties>
</file>