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9A" w:rsidRPr="00E96058" w:rsidRDefault="0052769A" w:rsidP="0052769A">
      <w:pPr>
        <w:pStyle w:val="af3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ТЕРРИТОРИАЛЬНАЯ ИЗБИРАТЕЛЬНАЯ  КОМИССИЯ</w:t>
      </w:r>
    </w:p>
    <w:p w:rsidR="0052769A" w:rsidRPr="00E96058" w:rsidRDefault="0052769A" w:rsidP="0052769A">
      <w:pPr>
        <w:pStyle w:val="af3"/>
        <w:jc w:val="center"/>
        <w:rPr>
          <w:b/>
          <w:bCs/>
          <w:sz w:val="28"/>
          <w:szCs w:val="28"/>
        </w:rPr>
      </w:pPr>
      <w:r w:rsidRPr="00E96058">
        <w:rPr>
          <w:b/>
          <w:bCs/>
          <w:sz w:val="28"/>
          <w:szCs w:val="28"/>
        </w:rPr>
        <w:t>ЗАДОНСКОГО РАЙОНА</w:t>
      </w:r>
    </w:p>
    <w:p w:rsidR="0052769A" w:rsidRPr="00E96058" w:rsidRDefault="0052769A" w:rsidP="0052769A">
      <w:pPr>
        <w:rPr>
          <w:b/>
          <w:bCs/>
          <w:sz w:val="28"/>
          <w:szCs w:val="28"/>
        </w:rPr>
      </w:pPr>
    </w:p>
    <w:p w:rsidR="0052769A" w:rsidRPr="00E96058" w:rsidRDefault="0052769A" w:rsidP="0052769A">
      <w:pPr>
        <w:pStyle w:val="af3"/>
        <w:jc w:val="center"/>
        <w:rPr>
          <w:b/>
          <w:sz w:val="28"/>
          <w:szCs w:val="28"/>
        </w:rPr>
      </w:pPr>
      <w:r w:rsidRPr="00E96058">
        <w:rPr>
          <w:b/>
          <w:sz w:val="28"/>
          <w:szCs w:val="28"/>
        </w:rPr>
        <w:t>ПОСТАНОВЛЕНИЕ</w:t>
      </w:r>
    </w:p>
    <w:p w:rsidR="0052769A" w:rsidRPr="00E96058" w:rsidRDefault="0052769A" w:rsidP="0052769A">
      <w:pPr>
        <w:pStyle w:val="af3"/>
        <w:jc w:val="center"/>
        <w:rPr>
          <w:b/>
          <w:sz w:val="28"/>
          <w:szCs w:val="28"/>
        </w:rPr>
      </w:pPr>
    </w:p>
    <w:p w:rsidR="0052769A" w:rsidRPr="00E96058" w:rsidRDefault="0052769A" w:rsidP="0052769A">
      <w:pPr>
        <w:rPr>
          <w:color w:val="000000"/>
          <w:sz w:val="28"/>
          <w:szCs w:val="28"/>
        </w:rPr>
      </w:pPr>
      <w:r w:rsidRPr="00E9605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13</w:t>
      </w:r>
      <w:r w:rsidRPr="00E9605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сентября</w:t>
      </w:r>
      <w:r w:rsidRPr="00E96058">
        <w:rPr>
          <w:color w:val="000000"/>
          <w:sz w:val="28"/>
          <w:szCs w:val="28"/>
        </w:rPr>
        <w:t xml:space="preserve"> 2025 года                                                               </w:t>
      </w:r>
      <w:r w:rsidR="00E41D1E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 </w:t>
      </w:r>
      <w:r w:rsidRPr="00E96058">
        <w:rPr>
          <w:color w:val="000000"/>
          <w:sz w:val="28"/>
          <w:szCs w:val="28"/>
        </w:rPr>
        <w:t>№</w:t>
      </w:r>
      <w:r w:rsidR="00E41D1E">
        <w:rPr>
          <w:color w:val="000000"/>
          <w:sz w:val="28"/>
          <w:szCs w:val="28"/>
        </w:rPr>
        <w:t xml:space="preserve"> 100/589</w:t>
      </w:r>
      <w:r>
        <w:rPr>
          <w:color w:val="000000"/>
          <w:sz w:val="28"/>
          <w:szCs w:val="28"/>
        </w:rPr>
        <w:t xml:space="preserve"> </w:t>
      </w:r>
    </w:p>
    <w:p w:rsidR="0052769A" w:rsidRPr="00E96058" w:rsidRDefault="0052769A" w:rsidP="0052769A">
      <w:pPr>
        <w:ind w:left="80"/>
        <w:rPr>
          <w:i/>
          <w:iCs/>
          <w:sz w:val="28"/>
          <w:szCs w:val="28"/>
        </w:rPr>
      </w:pPr>
    </w:p>
    <w:p w:rsidR="0052769A" w:rsidRPr="00E96058" w:rsidRDefault="0052769A" w:rsidP="0052769A">
      <w:pPr>
        <w:ind w:left="80"/>
        <w:jc w:val="center"/>
        <w:rPr>
          <w:iCs/>
          <w:sz w:val="28"/>
          <w:szCs w:val="28"/>
        </w:rPr>
      </w:pPr>
      <w:r w:rsidRPr="00E96058">
        <w:rPr>
          <w:iCs/>
          <w:sz w:val="28"/>
          <w:szCs w:val="28"/>
        </w:rPr>
        <w:t>г.Задонск, ул.Советская, д.25</w:t>
      </w:r>
    </w:p>
    <w:p w:rsidR="00AB5BAD" w:rsidRPr="000C0110" w:rsidRDefault="00AB5BAD" w:rsidP="00AB5BAD">
      <w:pPr>
        <w:ind w:firstLine="720"/>
        <w:jc w:val="center"/>
        <w:rPr>
          <w:rFonts w:eastAsia="Times New Roman"/>
        </w:rPr>
      </w:pPr>
    </w:p>
    <w:p w:rsidR="00E813FF" w:rsidRPr="00AB5412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411D40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дополнительном </w:t>
      </w: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распределении избирательных бюллетеней для голосования </w:t>
      </w:r>
    </w:p>
    <w:p w:rsidR="00E813FF" w:rsidRPr="00AB5412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52769A">
        <w:rPr>
          <w:rFonts w:ascii="Times New Roman CYR" w:hAnsi="Times New Roman CYR"/>
          <w:b/>
          <w:sz w:val="28"/>
        </w:rPr>
        <w:t>депутатов Совета депутатов Задонского муниципального округа Липецкой области Российской Федерации первого созыва</w:t>
      </w: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E813FF" w:rsidRPr="000C0110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</w:rPr>
      </w:pP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</w:t>
      </w:r>
      <w:r w:rsidR="0052769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ым</w:t>
      </w: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</w:t>
      </w:r>
      <w:r w:rsidR="0052769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ым</w:t>
      </w: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комисси</w:t>
      </w:r>
      <w:r w:rsidR="0052769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ям</w:t>
      </w:r>
      <w:r w:rsidR="00FF27E4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</w:t>
      </w:r>
      <w:r w:rsidR="0052769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ых</w:t>
      </w:r>
      <w:r w:rsidR="00FF27E4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</w:t>
      </w:r>
      <w:r w:rsidR="0052769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ов</w:t>
      </w:r>
      <w:r w:rsidR="00FF27E4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F653BE" w:rsidRPr="00AB5412">
        <w:rPr>
          <w:rFonts w:eastAsia="Times New Roman"/>
          <w:b/>
          <w:bCs/>
          <w:sz w:val="28"/>
          <w:szCs w:val="28"/>
        </w:rPr>
        <w:t>№</w:t>
      </w:r>
      <w:r w:rsidR="0052769A">
        <w:rPr>
          <w:rFonts w:eastAsia="Times New Roman"/>
          <w:b/>
          <w:bCs/>
          <w:sz w:val="28"/>
          <w:szCs w:val="28"/>
        </w:rPr>
        <w:t>№</w:t>
      </w:r>
      <w:r w:rsidR="00AB5412" w:rsidRPr="00AB5412">
        <w:rPr>
          <w:rFonts w:eastAsia="Times New Roman"/>
          <w:b/>
          <w:bCs/>
          <w:sz w:val="28"/>
          <w:szCs w:val="28"/>
        </w:rPr>
        <w:t xml:space="preserve"> </w:t>
      </w:r>
      <w:r w:rsidR="00F653BE" w:rsidRPr="00AB5412">
        <w:rPr>
          <w:rFonts w:eastAsia="Times New Roman"/>
          <w:b/>
          <w:bCs/>
          <w:sz w:val="28"/>
          <w:szCs w:val="28"/>
        </w:rPr>
        <w:t>09-</w:t>
      </w:r>
      <w:r w:rsidR="0052769A">
        <w:rPr>
          <w:rFonts w:eastAsia="Times New Roman"/>
          <w:b/>
          <w:bCs/>
          <w:sz w:val="28"/>
          <w:szCs w:val="28"/>
        </w:rPr>
        <w:t>06, 09-07,</w:t>
      </w:r>
      <w:r w:rsidR="00B55F3C">
        <w:rPr>
          <w:rFonts w:eastAsia="Times New Roman"/>
          <w:b/>
          <w:bCs/>
          <w:sz w:val="28"/>
          <w:szCs w:val="28"/>
        </w:rPr>
        <w:t xml:space="preserve"> </w:t>
      </w:r>
      <w:r w:rsidR="00AB58D3">
        <w:rPr>
          <w:rFonts w:eastAsia="Times New Roman"/>
          <w:b/>
          <w:bCs/>
          <w:sz w:val="28"/>
          <w:szCs w:val="28"/>
        </w:rPr>
        <w:t xml:space="preserve">09-08, </w:t>
      </w:r>
      <w:r w:rsidR="00B55F3C">
        <w:rPr>
          <w:rFonts w:eastAsia="Times New Roman"/>
          <w:b/>
          <w:bCs/>
          <w:sz w:val="28"/>
          <w:szCs w:val="28"/>
        </w:rPr>
        <w:t>09-14, 09-15,</w:t>
      </w:r>
      <w:r w:rsidR="0052769A">
        <w:rPr>
          <w:rFonts w:eastAsia="Times New Roman"/>
          <w:b/>
          <w:bCs/>
          <w:sz w:val="28"/>
          <w:szCs w:val="28"/>
        </w:rPr>
        <w:t xml:space="preserve"> </w:t>
      </w:r>
      <w:r w:rsidR="00AB58D3">
        <w:rPr>
          <w:rFonts w:eastAsia="Times New Roman"/>
          <w:b/>
          <w:bCs/>
          <w:sz w:val="28"/>
          <w:szCs w:val="28"/>
        </w:rPr>
        <w:t>09-28,</w:t>
      </w:r>
      <w:r w:rsidR="00E41D1E">
        <w:rPr>
          <w:rFonts w:eastAsia="Times New Roman"/>
          <w:b/>
          <w:bCs/>
          <w:sz w:val="28"/>
          <w:szCs w:val="28"/>
        </w:rPr>
        <w:t xml:space="preserve"> 09-29, </w:t>
      </w:r>
      <w:r w:rsidR="00B55F3C">
        <w:rPr>
          <w:rFonts w:eastAsia="Times New Roman"/>
          <w:b/>
          <w:bCs/>
          <w:sz w:val="28"/>
          <w:szCs w:val="28"/>
        </w:rPr>
        <w:t xml:space="preserve">09-31, 09-32, 09-33, 09-34, 09-37, 09-38, </w:t>
      </w:r>
      <w:r w:rsidR="00AB58D3">
        <w:rPr>
          <w:rFonts w:eastAsia="Times New Roman"/>
          <w:b/>
          <w:bCs/>
          <w:sz w:val="28"/>
          <w:szCs w:val="28"/>
        </w:rPr>
        <w:t xml:space="preserve">09-39, 09-40, </w:t>
      </w:r>
      <w:r w:rsidR="0052769A">
        <w:rPr>
          <w:rFonts w:eastAsia="Times New Roman"/>
          <w:b/>
          <w:bCs/>
          <w:sz w:val="28"/>
          <w:szCs w:val="28"/>
        </w:rPr>
        <w:t>09-41, 09-42</w:t>
      </w:r>
    </w:p>
    <w:p w:rsidR="00E813FF" w:rsidRPr="000C0110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0C0110" w:rsidRPr="0052769A" w:rsidRDefault="0052769A" w:rsidP="0052769A">
      <w:pPr>
        <w:spacing w:line="360" w:lineRule="auto"/>
        <w:ind w:firstLine="709"/>
        <w:jc w:val="both"/>
        <w:rPr>
          <w:rFonts w:eastAsia="Times New Roman"/>
          <w:b/>
          <w:bCs/>
          <w:sz w:val="28"/>
        </w:rPr>
      </w:pPr>
      <w:r w:rsidRPr="00406569">
        <w:rPr>
          <w:rFonts w:ascii="Times New Roman CYR" w:eastAsia="Times New Roman" w:hAnsi="Times New Roman CYR"/>
          <w:sz w:val="28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/>
          <w:sz w:val="28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Pr="00265E92">
        <w:rPr>
          <w:rFonts w:eastAsia="Times New Roman"/>
          <w:sz w:val="28"/>
        </w:rPr>
        <w:t xml:space="preserve">постановлением избирательной комиссии Липецкой области </w:t>
      </w:r>
      <w:r w:rsidRPr="00E96058">
        <w:rPr>
          <w:bCs/>
          <w:sz w:val="28"/>
          <w:szCs w:val="28"/>
        </w:rPr>
        <w:t>от 20 марта 2025 года  № 79/786-7 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района»</w:t>
      </w:r>
      <w:r w:rsidRPr="00E96058">
        <w:rPr>
          <w:sz w:val="28"/>
        </w:rPr>
        <w:t xml:space="preserve">, </w:t>
      </w:r>
      <w:r w:rsidRPr="00E96058">
        <w:rPr>
          <w:sz w:val="28"/>
          <w:shd w:val="clear" w:color="auto" w:fill="FFFFFF"/>
        </w:rPr>
        <w:t xml:space="preserve">постановлением территориальной избирательной комиссии Задонского района от </w:t>
      </w:r>
      <w:r w:rsidRPr="00E96058">
        <w:rPr>
          <w:bCs/>
          <w:sz w:val="28"/>
          <w:szCs w:val="28"/>
        </w:rPr>
        <w:t>18 июня 2025 года № 84/423 «О возложении полномочий окружных избирательных комиссий по выборам депутатов  Совета депутатов Задонского муниципального округа Липецкой области Российской Федерации первого созыва на территориальную избирательную комиссию Задонского района»</w:t>
      </w:r>
      <w:r w:rsidRPr="00E96058">
        <w:rPr>
          <w:rFonts w:eastAsia="Times New Roman"/>
          <w:sz w:val="28"/>
          <w:shd w:val="clear" w:color="auto" w:fill="FFFFFF" w:themeFill="background1"/>
        </w:rPr>
        <w:t>,</w:t>
      </w:r>
      <w:r w:rsidRPr="007D1D2C">
        <w:rPr>
          <w:rFonts w:eastAsia="Times New Roman"/>
          <w:sz w:val="28"/>
        </w:rPr>
        <w:t xml:space="preserve"> территориальная избирательная комиссия</w:t>
      </w:r>
      <w:r>
        <w:rPr>
          <w:rFonts w:eastAsia="Times New Roman"/>
          <w:sz w:val="28"/>
        </w:rPr>
        <w:t xml:space="preserve"> Задонского района</w:t>
      </w:r>
      <w:r w:rsidRPr="005625A8">
        <w:rPr>
          <w:rFonts w:eastAsia="Times New Roman"/>
          <w:sz w:val="28"/>
        </w:rPr>
        <w:t xml:space="preserve"> </w:t>
      </w:r>
      <w:r w:rsidRPr="005625A8">
        <w:rPr>
          <w:rFonts w:eastAsia="Times New Roman"/>
          <w:b/>
          <w:bCs/>
          <w:sz w:val="28"/>
        </w:rPr>
        <w:t>постановляет:</w:t>
      </w:r>
    </w:p>
    <w:p w:rsidR="00E813FF" w:rsidRPr="0052769A" w:rsidRDefault="00FF27E4" w:rsidP="008B772E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52769A">
        <w:rPr>
          <w:rFonts w:eastAsia="Times New Roman"/>
          <w:sz w:val="28"/>
          <w:szCs w:val="28"/>
        </w:rPr>
        <w:t xml:space="preserve">1. </w:t>
      </w:r>
      <w:r w:rsidR="00DC3D08" w:rsidRPr="0052769A">
        <w:rPr>
          <w:rFonts w:eastAsia="Times New Roman"/>
          <w:bCs/>
          <w:sz w:val="28"/>
          <w:szCs w:val="28"/>
        </w:rPr>
        <w:t>Дополнительно р</w:t>
      </w:r>
      <w:r w:rsidRPr="0052769A">
        <w:rPr>
          <w:rFonts w:eastAsia="Times New Roman"/>
          <w:bCs/>
          <w:sz w:val="28"/>
          <w:szCs w:val="28"/>
        </w:rPr>
        <w:t>аспределить</w:t>
      </w:r>
      <w:r w:rsidR="00426D79" w:rsidRPr="0052769A">
        <w:rPr>
          <w:rFonts w:eastAsia="Times New Roman"/>
          <w:bCs/>
          <w:sz w:val="28"/>
          <w:szCs w:val="28"/>
        </w:rPr>
        <w:t xml:space="preserve"> </w:t>
      </w:r>
      <w:r w:rsidRPr="0052769A">
        <w:rPr>
          <w:rFonts w:eastAsia="Times New Roman"/>
          <w:bCs/>
          <w:sz w:val="28"/>
          <w:szCs w:val="28"/>
        </w:rPr>
        <w:t xml:space="preserve">избирательные бюллетени для голосования на выборах </w:t>
      </w:r>
      <w:r w:rsidR="0052769A" w:rsidRPr="0052769A">
        <w:rPr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 созыва</w:t>
      </w:r>
      <w:r w:rsidRPr="0052769A">
        <w:rPr>
          <w:rFonts w:eastAsia="Times New Roman"/>
          <w:bCs/>
          <w:sz w:val="28"/>
          <w:szCs w:val="28"/>
        </w:rPr>
        <w:t>, передаваемы</w:t>
      </w:r>
      <w:r w:rsidR="00E975B8" w:rsidRPr="0052769A">
        <w:rPr>
          <w:rFonts w:eastAsia="Times New Roman"/>
          <w:bCs/>
          <w:sz w:val="28"/>
          <w:szCs w:val="28"/>
        </w:rPr>
        <w:t>е</w:t>
      </w:r>
      <w:r w:rsidRPr="0052769A">
        <w:rPr>
          <w:rFonts w:eastAsia="Times New Roman"/>
          <w:bCs/>
          <w:sz w:val="28"/>
          <w:szCs w:val="28"/>
        </w:rPr>
        <w:t xml:space="preserve"> участков</w:t>
      </w:r>
      <w:r w:rsidR="0052769A" w:rsidRPr="0052769A">
        <w:rPr>
          <w:rFonts w:eastAsia="Times New Roman"/>
          <w:bCs/>
          <w:sz w:val="28"/>
          <w:szCs w:val="28"/>
        </w:rPr>
        <w:t>ым</w:t>
      </w:r>
      <w:r w:rsidRPr="0052769A">
        <w:rPr>
          <w:rFonts w:eastAsia="Times New Roman"/>
          <w:bCs/>
          <w:sz w:val="28"/>
          <w:szCs w:val="28"/>
        </w:rPr>
        <w:t xml:space="preserve"> избирательн</w:t>
      </w:r>
      <w:r w:rsidR="0052769A" w:rsidRPr="0052769A">
        <w:rPr>
          <w:rFonts w:eastAsia="Times New Roman"/>
          <w:bCs/>
          <w:sz w:val="28"/>
          <w:szCs w:val="28"/>
        </w:rPr>
        <w:t>ым</w:t>
      </w:r>
      <w:r w:rsidR="00AB5412" w:rsidRPr="0052769A">
        <w:rPr>
          <w:rFonts w:eastAsia="Times New Roman"/>
          <w:bCs/>
          <w:sz w:val="28"/>
          <w:szCs w:val="28"/>
        </w:rPr>
        <w:t xml:space="preserve"> комисси</w:t>
      </w:r>
      <w:r w:rsidR="0052769A" w:rsidRPr="0052769A">
        <w:rPr>
          <w:rFonts w:eastAsia="Times New Roman"/>
          <w:bCs/>
          <w:sz w:val="28"/>
          <w:szCs w:val="28"/>
        </w:rPr>
        <w:t>ям</w:t>
      </w:r>
      <w:r w:rsidRPr="0052769A">
        <w:rPr>
          <w:rFonts w:eastAsia="Times New Roman"/>
          <w:bCs/>
          <w:sz w:val="28"/>
          <w:szCs w:val="28"/>
        </w:rPr>
        <w:t xml:space="preserve"> избирательн</w:t>
      </w:r>
      <w:r w:rsidR="0052769A" w:rsidRPr="0052769A">
        <w:rPr>
          <w:rFonts w:eastAsia="Times New Roman"/>
          <w:bCs/>
          <w:sz w:val="28"/>
          <w:szCs w:val="28"/>
        </w:rPr>
        <w:t>ых</w:t>
      </w:r>
      <w:r w:rsidRPr="0052769A">
        <w:rPr>
          <w:rFonts w:eastAsia="Times New Roman"/>
          <w:bCs/>
          <w:sz w:val="28"/>
          <w:szCs w:val="28"/>
        </w:rPr>
        <w:t xml:space="preserve"> участк</w:t>
      </w:r>
      <w:r w:rsidR="0052769A" w:rsidRPr="0052769A">
        <w:rPr>
          <w:rFonts w:eastAsia="Times New Roman"/>
          <w:bCs/>
          <w:sz w:val="28"/>
          <w:szCs w:val="28"/>
        </w:rPr>
        <w:t>ов</w:t>
      </w:r>
      <w:r w:rsidRPr="0052769A">
        <w:rPr>
          <w:rFonts w:eastAsia="Times New Roman"/>
          <w:bCs/>
          <w:sz w:val="28"/>
          <w:szCs w:val="28"/>
        </w:rPr>
        <w:t xml:space="preserve"> </w:t>
      </w:r>
      <w:r w:rsidR="00AB58D3" w:rsidRPr="00AB58D3">
        <w:rPr>
          <w:rFonts w:eastAsia="Times New Roman"/>
          <w:bCs/>
          <w:sz w:val="28"/>
          <w:szCs w:val="28"/>
        </w:rPr>
        <w:t xml:space="preserve">№№ 09-06, 09-07, 09-08, 09-14, 09-15, 09-28, </w:t>
      </w:r>
      <w:r w:rsidR="00E41D1E">
        <w:rPr>
          <w:rFonts w:eastAsia="Times New Roman"/>
          <w:bCs/>
          <w:sz w:val="28"/>
          <w:szCs w:val="28"/>
        </w:rPr>
        <w:t xml:space="preserve">09-29, </w:t>
      </w:r>
      <w:r w:rsidR="00AB58D3" w:rsidRPr="00AB58D3">
        <w:rPr>
          <w:rFonts w:eastAsia="Times New Roman"/>
          <w:bCs/>
          <w:sz w:val="28"/>
          <w:szCs w:val="28"/>
        </w:rPr>
        <w:t xml:space="preserve">09-31, 09-32, 09-33, 09-34, 09-37, 09-38, 09-39, 09-40, 09-41, 09-42 </w:t>
      </w:r>
      <w:r w:rsidRPr="00AB58D3">
        <w:rPr>
          <w:rFonts w:eastAsia="Times New Roman"/>
          <w:bCs/>
          <w:sz w:val="28"/>
          <w:szCs w:val="28"/>
        </w:rPr>
        <w:t>(</w:t>
      </w:r>
      <w:r w:rsidRPr="0052769A">
        <w:rPr>
          <w:rFonts w:eastAsia="Times New Roman"/>
          <w:bCs/>
          <w:sz w:val="28"/>
          <w:szCs w:val="28"/>
        </w:rPr>
        <w:t>приложение)</w:t>
      </w:r>
      <w:r w:rsidRPr="0052769A">
        <w:rPr>
          <w:rFonts w:eastAsia="Times New Roman"/>
          <w:sz w:val="28"/>
          <w:szCs w:val="28"/>
        </w:rPr>
        <w:t>.</w:t>
      </w:r>
    </w:p>
    <w:p w:rsidR="008B772E" w:rsidRPr="0052769A" w:rsidRDefault="008B772E" w:rsidP="008B772E">
      <w:pPr>
        <w:spacing w:after="200" w:line="360" w:lineRule="auto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52769A">
        <w:rPr>
          <w:rFonts w:eastAsia="Times New Roman"/>
          <w:sz w:val="28"/>
          <w:szCs w:val="28"/>
        </w:rPr>
        <w:lastRenderedPageBreak/>
        <w:t xml:space="preserve">           </w:t>
      </w:r>
      <w:r w:rsidR="00E813FF" w:rsidRPr="0052769A">
        <w:rPr>
          <w:rFonts w:eastAsia="Times New Roman"/>
          <w:sz w:val="28"/>
          <w:szCs w:val="28"/>
        </w:rPr>
        <w:t>2. </w:t>
      </w:r>
      <w:r w:rsidRPr="0052769A">
        <w:rPr>
          <w:rFonts w:eastAsia="Times New Roman"/>
          <w:bCs/>
          <w:sz w:val="28"/>
          <w:szCs w:val="28"/>
          <w:lang w:eastAsia="en-US"/>
        </w:rPr>
        <w:t>Направить настоящее постановление в избирательную комиссию Липецкой области и в участков</w:t>
      </w:r>
      <w:r w:rsidR="0052769A" w:rsidRPr="0052769A">
        <w:rPr>
          <w:rFonts w:eastAsia="Times New Roman"/>
          <w:bCs/>
          <w:sz w:val="28"/>
          <w:szCs w:val="28"/>
          <w:lang w:eastAsia="en-US"/>
        </w:rPr>
        <w:t>ые</w:t>
      </w:r>
      <w:r w:rsidRPr="0052769A">
        <w:rPr>
          <w:rFonts w:eastAsia="Times New Roman"/>
          <w:bCs/>
          <w:sz w:val="28"/>
          <w:szCs w:val="28"/>
          <w:lang w:eastAsia="en-US"/>
        </w:rPr>
        <w:t xml:space="preserve"> избирательн</w:t>
      </w:r>
      <w:r w:rsidR="0052769A" w:rsidRPr="0052769A">
        <w:rPr>
          <w:rFonts w:eastAsia="Times New Roman"/>
          <w:bCs/>
          <w:sz w:val="28"/>
          <w:szCs w:val="28"/>
          <w:lang w:eastAsia="en-US"/>
        </w:rPr>
        <w:t>ые</w:t>
      </w:r>
      <w:r w:rsidRPr="0052769A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0C0110" w:rsidRPr="0052769A">
        <w:rPr>
          <w:rFonts w:eastAsia="Times New Roman"/>
          <w:bCs/>
          <w:sz w:val="28"/>
          <w:szCs w:val="28"/>
          <w:lang w:eastAsia="en-US"/>
        </w:rPr>
        <w:t>комисси</w:t>
      </w:r>
      <w:r w:rsidR="0052769A" w:rsidRPr="0052769A">
        <w:rPr>
          <w:rFonts w:eastAsia="Times New Roman"/>
          <w:bCs/>
          <w:sz w:val="28"/>
          <w:szCs w:val="28"/>
          <w:lang w:eastAsia="en-US"/>
        </w:rPr>
        <w:t>и</w:t>
      </w:r>
      <w:r w:rsidR="000C0110" w:rsidRPr="0052769A">
        <w:rPr>
          <w:rFonts w:eastAsia="Times New Roman"/>
          <w:bCs/>
          <w:sz w:val="28"/>
          <w:szCs w:val="28"/>
          <w:lang w:eastAsia="en-US"/>
        </w:rPr>
        <w:t xml:space="preserve"> избирательн</w:t>
      </w:r>
      <w:r w:rsidR="0052769A" w:rsidRPr="0052769A">
        <w:rPr>
          <w:rFonts w:eastAsia="Times New Roman"/>
          <w:bCs/>
          <w:sz w:val="28"/>
          <w:szCs w:val="28"/>
          <w:lang w:eastAsia="en-US"/>
        </w:rPr>
        <w:t>ых</w:t>
      </w:r>
      <w:r w:rsidR="000C0110" w:rsidRPr="0052769A">
        <w:rPr>
          <w:rFonts w:eastAsia="Times New Roman"/>
          <w:bCs/>
          <w:sz w:val="28"/>
          <w:szCs w:val="28"/>
          <w:lang w:eastAsia="en-US"/>
        </w:rPr>
        <w:t xml:space="preserve"> участк</w:t>
      </w:r>
      <w:r w:rsidR="0052769A" w:rsidRPr="0052769A">
        <w:rPr>
          <w:rFonts w:eastAsia="Times New Roman"/>
          <w:bCs/>
          <w:sz w:val="28"/>
          <w:szCs w:val="28"/>
          <w:lang w:eastAsia="en-US"/>
        </w:rPr>
        <w:t>ов</w:t>
      </w:r>
      <w:r w:rsidR="000C0110" w:rsidRPr="0052769A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AB58D3" w:rsidRPr="00AB58D3">
        <w:rPr>
          <w:rFonts w:eastAsia="Times New Roman"/>
          <w:bCs/>
          <w:sz w:val="28"/>
          <w:szCs w:val="28"/>
        </w:rPr>
        <w:t xml:space="preserve">№№ 09-06, 09-07, 09-08, 09-14, 09-15, 09-28, </w:t>
      </w:r>
      <w:r w:rsidR="00E41D1E">
        <w:rPr>
          <w:rFonts w:eastAsia="Times New Roman"/>
          <w:bCs/>
          <w:sz w:val="28"/>
          <w:szCs w:val="28"/>
        </w:rPr>
        <w:t xml:space="preserve">09-29, </w:t>
      </w:r>
      <w:r w:rsidR="00AB58D3" w:rsidRPr="00AB58D3">
        <w:rPr>
          <w:rFonts w:eastAsia="Times New Roman"/>
          <w:bCs/>
          <w:sz w:val="28"/>
          <w:szCs w:val="28"/>
        </w:rPr>
        <w:t>09-31, 09-32, 09-33, 09-34, 09-37, 09-38, 09-39, 09-40, 09-41, 09-42</w:t>
      </w:r>
      <w:r w:rsidR="00F653BE" w:rsidRPr="0052769A">
        <w:rPr>
          <w:rFonts w:eastAsia="Times New Roman"/>
          <w:bCs/>
          <w:sz w:val="28"/>
          <w:szCs w:val="28"/>
        </w:rPr>
        <w:t>.</w:t>
      </w:r>
    </w:p>
    <w:p w:rsidR="008B772E" w:rsidRPr="00AB5412" w:rsidRDefault="008B772E" w:rsidP="008B772E">
      <w:pPr>
        <w:tabs>
          <w:tab w:val="left" w:pos="709"/>
        </w:tabs>
        <w:spacing w:line="360" w:lineRule="auto"/>
        <w:jc w:val="both"/>
        <w:rPr>
          <w:rFonts w:eastAsia="Times New Roman"/>
        </w:rPr>
      </w:pPr>
      <w:r w:rsidRPr="00EB7EE8">
        <w:rPr>
          <w:rFonts w:eastAsia="Times New Roman"/>
          <w:sz w:val="26"/>
          <w:szCs w:val="26"/>
        </w:rPr>
        <w:t xml:space="preserve">           </w:t>
      </w:r>
      <w:r w:rsidRPr="0052769A">
        <w:rPr>
          <w:rFonts w:eastAsia="Times New Roman"/>
          <w:sz w:val="28"/>
          <w:szCs w:val="28"/>
        </w:rPr>
        <w:t xml:space="preserve">3. Контроль за </w:t>
      </w:r>
      <w:r w:rsidR="006E2349" w:rsidRPr="0052769A">
        <w:rPr>
          <w:rFonts w:eastAsia="Times New Roman"/>
          <w:sz w:val="28"/>
          <w:szCs w:val="28"/>
        </w:rPr>
        <w:t>ис</w:t>
      </w:r>
      <w:r w:rsidRPr="0052769A">
        <w:rPr>
          <w:rFonts w:eastAsia="Times New Roman"/>
          <w:sz w:val="28"/>
          <w:szCs w:val="28"/>
        </w:rPr>
        <w:t xml:space="preserve">полнением настоящего постановления возложить на секретаря территориальной избирательной комиссии </w:t>
      </w:r>
      <w:r w:rsidR="00802A71" w:rsidRPr="0052769A">
        <w:rPr>
          <w:rFonts w:eastAsia="Times New Roman"/>
          <w:sz w:val="28"/>
          <w:szCs w:val="28"/>
        </w:rPr>
        <w:t xml:space="preserve">Задонского района </w:t>
      </w:r>
      <w:r w:rsidR="00AB5412" w:rsidRPr="0052769A">
        <w:rPr>
          <w:rFonts w:eastAsia="Times New Roman"/>
          <w:sz w:val="28"/>
          <w:szCs w:val="28"/>
        </w:rPr>
        <w:t xml:space="preserve">    </w:t>
      </w:r>
      <w:r w:rsidR="00EB7EE8" w:rsidRPr="0052769A">
        <w:rPr>
          <w:rFonts w:eastAsia="Times New Roman"/>
          <w:sz w:val="28"/>
          <w:szCs w:val="28"/>
        </w:rPr>
        <w:t xml:space="preserve">          </w:t>
      </w:r>
      <w:r w:rsidR="00AB5412" w:rsidRPr="0052769A">
        <w:rPr>
          <w:rFonts w:eastAsia="Times New Roman"/>
          <w:sz w:val="28"/>
          <w:szCs w:val="28"/>
        </w:rPr>
        <w:t>Ю</w:t>
      </w:r>
      <w:r w:rsidR="000C0110" w:rsidRPr="0052769A">
        <w:rPr>
          <w:rFonts w:eastAsia="Times New Roman"/>
          <w:sz w:val="28"/>
          <w:szCs w:val="28"/>
        </w:rPr>
        <w:t>.</w:t>
      </w:r>
      <w:r w:rsidR="00AB5412" w:rsidRPr="0052769A">
        <w:rPr>
          <w:rFonts w:eastAsia="Times New Roman"/>
          <w:sz w:val="28"/>
          <w:szCs w:val="28"/>
        </w:rPr>
        <w:t xml:space="preserve"> </w:t>
      </w:r>
      <w:r w:rsidR="000C0110" w:rsidRPr="0052769A">
        <w:rPr>
          <w:rFonts w:eastAsia="Times New Roman"/>
          <w:sz w:val="28"/>
          <w:szCs w:val="28"/>
        </w:rPr>
        <w:t xml:space="preserve">В. </w:t>
      </w:r>
      <w:r w:rsidR="00AB5412" w:rsidRPr="0052769A">
        <w:rPr>
          <w:rFonts w:eastAsia="Times New Roman"/>
          <w:sz w:val="28"/>
          <w:szCs w:val="28"/>
        </w:rPr>
        <w:t>Ряжских</w:t>
      </w:r>
      <w:r w:rsidRPr="00EB7EE8">
        <w:rPr>
          <w:rFonts w:eastAsia="Times New Roman"/>
          <w:sz w:val="26"/>
          <w:szCs w:val="26"/>
        </w:rPr>
        <w:t>.</w:t>
      </w:r>
    </w:p>
    <w:p w:rsidR="008B454A" w:rsidRPr="000C0110" w:rsidRDefault="008B454A" w:rsidP="008B772E">
      <w:pPr>
        <w:tabs>
          <w:tab w:val="left" w:pos="6599"/>
        </w:tabs>
        <w:spacing w:line="360" w:lineRule="auto"/>
        <w:rPr>
          <w:rFonts w:eastAsia="Times New Roman"/>
          <w:i/>
          <w:vertAlign w:val="superscript"/>
        </w:rPr>
      </w:pPr>
    </w:p>
    <w:p w:rsidR="00F653BE" w:rsidRDefault="00F653BE" w:rsidP="00A803DD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ПРЕДСЕДАТЕЛЬ </w:t>
      </w:r>
      <w:r w:rsidR="00A803DD" w:rsidRPr="00A803DD">
        <w:rPr>
          <w:rFonts w:eastAsia="Times New Roman"/>
          <w:b/>
        </w:rPr>
        <w:t xml:space="preserve">ТЕРРИТОРИАЛЬНОЙ </w:t>
      </w:r>
    </w:p>
    <w:p w:rsidR="00F653BE" w:rsidRDefault="00A803DD" w:rsidP="00F653BE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 xml:space="preserve">ИЗБИРАТЕЛЬНОЙ КОМИССИИ </w:t>
      </w:r>
    </w:p>
    <w:p w:rsidR="00A803DD" w:rsidRPr="00A803DD" w:rsidRDefault="00A803DD" w:rsidP="00F653BE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 xml:space="preserve">ЗАДОНСКОГО РАЙОНА   </w:t>
      </w:r>
      <w:r w:rsidRPr="00A803DD">
        <w:rPr>
          <w:rFonts w:eastAsia="Times New Roman"/>
          <w:b/>
        </w:rPr>
        <w:tab/>
      </w:r>
      <w:r w:rsidRPr="00A803DD">
        <w:rPr>
          <w:rFonts w:eastAsia="Times New Roman"/>
          <w:b/>
        </w:rPr>
        <w:tab/>
      </w:r>
      <w:r w:rsidRPr="00A803DD">
        <w:rPr>
          <w:rFonts w:eastAsia="Times New Roman"/>
          <w:b/>
        </w:rPr>
        <w:tab/>
      </w:r>
      <w:r w:rsidRPr="00A803DD">
        <w:rPr>
          <w:rFonts w:eastAsia="Times New Roman"/>
          <w:b/>
        </w:rPr>
        <w:tab/>
        <w:t xml:space="preserve">     </w:t>
      </w:r>
      <w:r w:rsidR="00274E4E">
        <w:rPr>
          <w:rFonts w:eastAsia="Times New Roman"/>
          <w:b/>
        </w:rPr>
        <w:t xml:space="preserve">                    </w:t>
      </w:r>
      <w:r w:rsidR="00F653BE">
        <w:rPr>
          <w:rFonts w:eastAsia="Times New Roman"/>
          <w:b/>
        </w:rPr>
        <w:t>И. А. РОДИОНОВА</w:t>
      </w:r>
      <w:r w:rsidRPr="00A803DD">
        <w:rPr>
          <w:rFonts w:eastAsia="Times New Roman"/>
          <w:b/>
        </w:rPr>
        <w:t xml:space="preserve"> </w:t>
      </w:r>
    </w:p>
    <w:p w:rsidR="00A803DD" w:rsidRPr="00A803DD" w:rsidRDefault="00A803DD" w:rsidP="00A803DD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 xml:space="preserve">    </w:t>
      </w:r>
    </w:p>
    <w:p w:rsidR="00A803DD" w:rsidRPr="00A803DD" w:rsidRDefault="00A803DD" w:rsidP="00A803DD">
      <w:pPr>
        <w:jc w:val="both"/>
        <w:rPr>
          <w:rFonts w:eastAsia="Times New Roman"/>
          <w:b/>
        </w:rPr>
      </w:pPr>
    </w:p>
    <w:p w:rsidR="00A803DD" w:rsidRPr="00A803DD" w:rsidRDefault="00A803DD" w:rsidP="00A803DD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>СЕКРЕТАРЬ ТЕРРИТОРИАЛЬНОЙ</w:t>
      </w:r>
    </w:p>
    <w:p w:rsidR="00A803DD" w:rsidRPr="00A803DD" w:rsidRDefault="00A803DD" w:rsidP="00A803DD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>ИЗБИРАТЕЛЬНОЙ КОМИССИИ</w:t>
      </w:r>
    </w:p>
    <w:p w:rsidR="00A803DD" w:rsidRPr="00A803DD" w:rsidRDefault="00A803DD" w:rsidP="00A803DD">
      <w:pPr>
        <w:jc w:val="both"/>
        <w:rPr>
          <w:rFonts w:eastAsia="Times New Roman"/>
          <w:b/>
          <w:sz w:val="28"/>
          <w:szCs w:val="28"/>
        </w:rPr>
      </w:pPr>
      <w:r w:rsidRPr="00A803DD">
        <w:rPr>
          <w:rFonts w:eastAsia="Times New Roman"/>
          <w:b/>
        </w:rPr>
        <w:t xml:space="preserve">ЗАДОНСКОГО РАЙОНА               </w:t>
      </w:r>
      <w:r w:rsidRPr="00A803DD">
        <w:rPr>
          <w:rFonts w:eastAsia="Times New Roman"/>
          <w:b/>
        </w:rPr>
        <w:tab/>
      </w:r>
      <w:r w:rsidRPr="00A803DD">
        <w:rPr>
          <w:rFonts w:eastAsia="Times New Roman"/>
          <w:b/>
        </w:rPr>
        <w:tab/>
        <w:t xml:space="preserve">        </w:t>
      </w:r>
      <w:r w:rsidR="00274E4E">
        <w:rPr>
          <w:rFonts w:eastAsia="Times New Roman"/>
          <w:b/>
        </w:rPr>
        <w:t xml:space="preserve">                              </w:t>
      </w:r>
      <w:r w:rsidR="00AB5412">
        <w:rPr>
          <w:rFonts w:eastAsia="Times New Roman"/>
          <w:b/>
        </w:rPr>
        <w:t>Ю</w:t>
      </w:r>
      <w:r w:rsidRPr="00A803DD">
        <w:rPr>
          <w:rFonts w:eastAsia="Times New Roman"/>
          <w:b/>
        </w:rPr>
        <w:t xml:space="preserve">.В. </w:t>
      </w:r>
      <w:r w:rsidR="00AB5412">
        <w:rPr>
          <w:rFonts w:eastAsia="Times New Roman"/>
          <w:b/>
        </w:rPr>
        <w:t>РЯЖСКИХ</w:t>
      </w:r>
    </w:p>
    <w:p w:rsidR="006E2349" w:rsidRDefault="006E2349" w:rsidP="00A803DD">
      <w:pPr>
        <w:ind w:right="-426"/>
        <w:rPr>
          <w:rFonts w:eastAsia="Times New Roman"/>
          <w:b/>
          <w:bCs/>
          <w:sz w:val="16"/>
          <w:szCs w:val="16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 xml:space="preserve">Приложение </w:t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 w:rsidRPr="000C0110">
        <w:rPr>
          <w:rFonts w:eastAsia="Times New Roman"/>
          <w:sz w:val="20"/>
          <w:szCs w:val="20"/>
        </w:rPr>
        <w:t>к</w:t>
      </w:r>
      <w:r w:rsidRPr="000C0110">
        <w:rPr>
          <w:rFonts w:eastAsia="Times New Roman"/>
          <w:b/>
          <w:sz w:val="20"/>
          <w:szCs w:val="20"/>
        </w:rPr>
        <w:t xml:space="preserve"> </w:t>
      </w:r>
      <w:r w:rsidRPr="000C0110">
        <w:rPr>
          <w:rFonts w:eastAsia="Times New Roman"/>
          <w:sz w:val="20"/>
          <w:szCs w:val="20"/>
        </w:rPr>
        <w:t>постановлению территориальной</w:t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 w:rsidRPr="000C0110">
        <w:rPr>
          <w:rFonts w:eastAsia="Times New Roman"/>
          <w:sz w:val="20"/>
          <w:szCs w:val="20"/>
        </w:rPr>
        <w:t xml:space="preserve"> избирательной комиссии Задонского района </w:t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 w:rsidRPr="000C0110">
        <w:rPr>
          <w:rFonts w:eastAsia="Times New Roman"/>
          <w:sz w:val="20"/>
          <w:szCs w:val="20"/>
        </w:rPr>
        <w:t xml:space="preserve">от </w:t>
      </w:r>
      <w:r w:rsidR="0052769A">
        <w:rPr>
          <w:rFonts w:eastAsia="Times New Roman"/>
          <w:sz w:val="20"/>
          <w:szCs w:val="20"/>
        </w:rPr>
        <w:t>13</w:t>
      </w:r>
      <w:r>
        <w:rPr>
          <w:rFonts w:eastAsia="Times New Roman"/>
          <w:sz w:val="20"/>
          <w:szCs w:val="20"/>
        </w:rPr>
        <w:t xml:space="preserve"> </w:t>
      </w:r>
      <w:r w:rsidR="00AB5412">
        <w:rPr>
          <w:rFonts w:eastAsia="Times New Roman"/>
          <w:sz w:val="20"/>
          <w:szCs w:val="20"/>
        </w:rPr>
        <w:t>сентября</w:t>
      </w:r>
      <w:r w:rsidRPr="000C0110">
        <w:rPr>
          <w:rFonts w:eastAsia="Times New Roman"/>
          <w:sz w:val="20"/>
          <w:szCs w:val="20"/>
        </w:rPr>
        <w:t xml:space="preserve"> 202</w:t>
      </w:r>
      <w:r w:rsidR="0052769A">
        <w:rPr>
          <w:rFonts w:eastAsia="Times New Roman"/>
          <w:sz w:val="20"/>
          <w:szCs w:val="20"/>
        </w:rPr>
        <w:t>5</w:t>
      </w:r>
      <w:r w:rsidRPr="000C0110">
        <w:rPr>
          <w:rFonts w:eastAsia="Times New Roman"/>
          <w:sz w:val="20"/>
          <w:szCs w:val="20"/>
        </w:rPr>
        <w:t xml:space="preserve"> года №</w:t>
      </w:r>
      <w:r w:rsidR="00E41D1E">
        <w:rPr>
          <w:rFonts w:eastAsia="Times New Roman"/>
          <w:sz w:val="20"/>
          <w:szCs w:val="20"/>
        </w:rPr>
        <w:t>100/589</w:t>
      </w:r>
      <w:r w:rsidRPr="000C0110">
        <w:rPr>
          <w:rFonts w:eastAsia="Times New Roman"/>
          <w:sz w:val="20"/>
          <w:szCs w:val="20"/>
        </w:rPr>
        <w:t xml:space="preserve"> </w:t>
      </w:r>
    </w:p>
    <w:p w:rsidR="000C0110" w:rsidRDefault="000C0110" w:rsidP="006E2349">
      <w:pPr>
        <w:ind w:left="6372" w:firstLine="708"/>
        <w:rPr>
          <w:rFonts w:eastAsia="Times New Roman"/>
          <w:bCs/>
          <w:sz w:val="20"/>
          <w:szCs w:val="20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D85E8C" w:rsidRPr="00316378" w:rsidRDefault="00274E4E" w:rsidP="00316378">
      <w:pPr>
        <w:jc w:val="center"/>
        <w:rPr>
          <w:rFonts w:eastAsia="Times New Roman"/>
          <w:b/>
          <w:bCs/>
          <w:sz w:val="28"/>
          <w:szCs w:val="28"/>
        </w:rPr>
      </w:pPr>
      <w:r w:rsidRPr="0052769A">
        <w:rPr>
          <w:rFonts w:eastAsia="Times New Roman"/>
          <w:b/>
          <w:bCs/>
          <w:sz w:val="28"/>
          <w:szCs w:val="28"/>
        </w:rPr>
        <w:t xml:space="preserve">Дополнительное распределение избирательных бюллетеней для голосования </w:t>
      </w:r>
      <w:r w:rsidR="00736062">
        <w:rPr>
          <w:rFonts w:eastAsia="Times New Roman"/>
          <w:b/>
          <w:bCs/>
          <w:sz w:val="28"/>
          <w:szCs w:val="28"/>
        </w:rPr>
        <w:t>на выборах</w:t>
      </w:r>
      <w:r w:rsidR="00736062">
        <w:rPr>
          <w:b/>
          <w:sz w:val="28"/>
          <w:szCs w:val="28"/>
        </w:rPr>
        <w:t xml:space="preserve"> </w:t>
      </w:r>
      <w:r w:rsidR="0052769A" w:rsidRPr="0052769A">
        <w:rPr>
          <w:b/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 созыва</w:t>
      </w:r>
      <w:r w:rsidR="00736062">
        <w:rPr>
          <w:b/>
          <w:sz w:val="28"/>
          <w:szCs w:val="28"/>
        </w:rPr>
        <w:t xml:space="preserve"> </w:t>
      </w:r>
      <w:r w:rsidR="0052769A" w:rsidRPr="0052769A">
        <w:rPr>
          <w:b/>
          <w:sz w:val="28"/>
          <w:szCs w:val="28"/>
        </w:rPr>
        <w:t xml:space="preserve">по </w:t>
      </w:r>
      <w:proofErr w:type="spellStart"/>
      <w:r w:rsidR="00316378">
        <w:rPr>
          <w:b/>
          <w:sz w:val="28"/>
          <w:szCs w:val="28"/>
        </w:rPr>
        <w:t>четырех</w:t>
      </w:r>
      <w:r w:rsidR="00316378" w:rsidRPr="007261CE">
        <w:rPr>
          <w:b/>
          <w:sz w:val="28"/>
          <w:szCs w:val="28"/>
        </w:rPr>
        <w:t>мандатным</w:t>
      </w:r>
      <w:proofErr w:type="spellEnd"/>
      <w:r w:rsidR="00316378" w:rsidRPr="007261CE">
        <w:rPr>
          <w:b/>
          <w:sz w:val="28"/>
          <w:szCs w:val="28"/>
        </w:rPr>
        <w:t xml:space="preserve"> избирательным округам </w:t>
      </w:r>
      <w:r w:rsidR="00316378" w:rsidRPr="00E96058">
        <w:rPr>
          <w:b/>
          <w:bCs/>
          <w:sz w:val="28"/>
        </w:rPr>
        <w:t xml:space="preserve">№№ </w:t>
      </w:r>
      <w:r w:rsidR="00316378">
        <w:rPr>
          <w:b/>
          <w:bCs/>
          <w:sz w:val="28"/>
        </w:rPr>
        <w:t>3, 4, 5, 6</w:t>
      </w:r>
      <w:r w:rsidR="00AB58D3">
        <w:rPr>
          <w:b/>
          <w:bCs/>
          <w:sz w:val="28"/>
        </w:rPr>
        <w:t>, 7,</w:t>
      </w:r>
      <w:r w:rsidR="00316378">
        <w:rPr>
          <w:rFonts w:eastAsia="Times New Roman"/>
          <w:b/>
          <w:bCs/>
          <w:sz w:val="28"/>
          <w:szCs w:val="28"/>
        </w:rPr>
        <w:t xml:space="preserve"> </w:t>
      </w:r>
      <w:r w:rsidRPr="0052769A">
        <w:rPr>
          <w:rFonts w:eastAsia="Times New Roman"/>
          <w:b/>
          <w:bCs/>
          <w:sz w:val="28"/>
          <w:szCs w:val="28"/>
        </w:rPr>
        <w:t xml:space="preserve">передаваемых </w:t>
      </w:r>
      <w:r w:rsidR="00D85E8C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участков</w:t>
      </w:r>
      <w:r w:rsidR="00D85E8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ым</w:t>
      </w:r>
      <w:r w:rsidR="00D85E8C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</w:t>
      </w:r>
      <w:r w:rsidR="00D85E8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ым</w:t>
      </w:r>
      <w:r w:rsidR="00D85E8C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комисси</w:t>
      </w:r>
      <w:r w:rsidR="00D85E8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ям</w:t>
      </w:r>
      <w:r w:rsidR="00D85E8C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</w:t>
      </w:r>
      <w:r w:rsidR="00D85E8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ых</w:t>
      </w:r>
      <w:r w:rsidR="00D85E8C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</w:t>
      </w:r>
      <w:r w:rsidR="00D85E8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ов</w:t>
      </w:r>
      <w:r w:rsidR="00D85E8C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AB58D3" w:rsidRPr="00AB5412">
        <w:rPr>
          <w:rFonts w:eastAsia="Times New Roman"/>
          <w:b/>
          <w:bCs/>
          <w:sz w:val="28"/>
          <w:szCs w:val="28"/>
        </w:rPr>
        <w:t>№</w:t>
      </w:r>
      <w:r w:rsidR="00AB58D3">
        <w:rPr>
          <w:rFonts w:eastAsia="Times New Roman"/>
          <w:b/>
          <w:bCs/>
          <w:sz w:val="28"/>
          <w:szCs w:val="28"/>
        </w:rPr>
        <w:t>№</w:t>
      </w:r>
      <w:r w:rsidR="00AB58D3" w:rsidRPr="00AB5412">
        <w:rPr>
          <w:rFonts w:eastAsia="Times New Roman"/>
          <w:b/>
          <w:bCs/>
          <w:sz w:val="28"/>
          <w:szCs w:val="28"/>
        </w:rPr>
        <w:t xml:space="preserve"> 09-</w:t>
      </w:r>
      <w:r w:rsidR="00AB58D3">
        <w:rPr>
          <w:rFonts w:eastAsia="Times New Roman"/>
          <w:b/>
          <w:bCs/>
          <w:sz w:val="28"/>
          <w:szCs w:val="28"/>
        </w:rPr>
        <w:t xml:space="preserve">06, 09-07, 09-08, 09-14, 09-15, 09-28, </w:t>
      </w:r>
      <w:r w:rsidR="00E41D1E">
        <w:rPr>
          <w:rFonts w:eastAsia="Times New Roman"/>
          <w:b/>
          <w:bCs/>
          <w:sz w:val="28"/>
          <w:szCs w:val="28"/>
        </w:rPr>
        <w:t xml:space="preserve">09-29, </w:t>
      </w:r>
      <w:r w:rsidR="00AB58D3">
        <w:rPr>
          <w:rFonts w:eastAsia="Times New Roman"/>
          <w:b/>
          <w:bCs/>
          <w:sz w:val="28"/>
          <w:szCs w:val="28"/>
        </w:rPr>
        <w:t>09-31, 09-32, 09-33, 09-34, 09-37, 09-38, 09-39, 09-40, 09-41, 09-42</w:t>
      </w:r>
    </w:p>
    <w:p w:rsidR="00274E4E" w:rsidRPr="0052769A" w:rsidRDefault="00274E4E" w:rsidP="00274E4E">
      <w:pPr>
        <w:jc w:val="center"/>
        <w:rPr>
          <w:rFonts w:eastAsia="Times New Roman"/>
          <w:b/>
          <w:bCs/>
          <w:sz w:val="28"/>
          <w:szCs w:val="28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3402"/>
        <w:gridCol w:w="2976"/>
      </w:tblGrid>
      <w:tr w:rsidR="006E2349" w:rsidRPr="001D2D0B" w:rsidTr="00736062">
        <w:trPr>
          <w:trHeight w:val="1147"/>
          <w:jc w:val="center"/>
        </w:trPr>
        <w:tc>
          <w:tcPr>
            <w:tcW w:w="3262" w:type="dxa"/>
            <w:shd w:val="clear" w:color="auto" w:fill="auto"/>
            <w:vAlign w:val="center"/>
          </w:tcPr>
          <w:p w:rsidR="006E2349" w:rsidRPr="001D2D0B" w:rsidRDefault="006E2349" w:rsidP="00613882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E2349" w:rsidRPr="001D2D0B" w:rsidRDefault="00E975B8" w:rsidP="00613882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Число</w:t>
            </w:r>
            <w:r w:rsidR="006E2349" w:rsidRPr="001D2D0B">
              <w:rPr>
                <w:b/>
                <w:sz w:val="28"/>
                <w:szCs w:val="28"/>
              </w:rPr>
              <w:t xml:space="preserve"> избирателей</w:t>
            </w:r>
            <w:r w:rsidR="006E2349" w:rsidRPr="001D2D0B">
              <w:rPr>
                <w:b/>
                <w:sz w:val="28"/>
                <w:szCs w:val="28"/>
              </w:rPr>
              <w:br/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E2349" w:rsidRPr="001D2D0B" w:rsidRDefault="006E2349" w:rsidP="001D2D0B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Количество избирательных бюллетеней</w:t>
            </w:r>
          </w:p>
        </w:tc>
      </w:tr>
      <w:tr w:rsidR="004D6BCB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4D6BCB" w:rsidRPr="001D2D0B" w:rsidRDefault="004D6BCB" w:rsidP="00736062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</w:t>
            </w:r>
            <w:r w:rsidR="00736062">
              <w:rPr>
                <w:sz w:val="28"/>
                <w:szCs w:val="28"/>
              </w:rPr>
              <w:t>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BCB" w:rsidRPr="001D2D0B" w:rsidRDefault="00736062" w:rsidP="004D6BCB">
            <w:pPr>
              <w:jc w:val="center"/>
              <w:rPr>
                <w:color w:val="000000"/>
                <w:sz w:val="28"/>
                <w:szCs w:val="28"/>
              </w:rPr>
            </w:pPr>
            <w:r w:rsidRPr="008A6E13">
              <w:rPr>
                <w:bCs/>
                <w:sz w:val="28"/>
                <w:szCs w:val="28"/>
              </w:rPr>
              <w:t>52</w:t>
            </w:r>
            <w:r w:rsidR="0064106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BCB" w:rsidRPr="001D2D0B" w:rsidRDefault="00316378" w:rsidP="004D6B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36062">
              <w:rPr>
                <w:sz w:val="28"/>
                <w:szCs w:val="28"/>
              </w:rPr>
              <w:t>0</w:t>
            </w:r>
          </w:p>
        </w:tc>
      </w:tr>
      <w:tr w:rsidR="00736062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736062" w:rsidRPr="001D2D0B" w:rsidRDefault="00736062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062" w:rsidRPr="00AA4B17" w:rsidRDefault="00736062" w:rsidP="004D6BCB">
            <w:pPr>
              <w:jc w:val="center"/>
              <w:rPr>
                <w:sz w:val="28"/>
                <w:szCs w:val="28"/>
                <w:highlight w:val="yellow"/>
              </w:rPr>
            </w:pPr>
            <w:r w:rsidRPr="008A6E13">
              <w:rPr>
                <w:bCs/>
                <w:sz w:val="28"/>
                <w:szCs w:val="28"/>
              </w:rPr>
              <w:t>67</w:t>
            </w:r>
            <w:r w:rsidR="0064106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062" w:rsidRDefault="00316378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36062">
              <w:rPr>
                <w:sz w:val="28"/>
                <w:szCs w:val="28"/>
              </w:rPr>
              <w:t>0</w:t>
            </w:r>
          </w:p>
        </w:tc>
      </w:tr>
      <w:tr w:rsidR="008952FA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8952FA" w:rsidRDefault="008952FA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2FA" w:rsidRPr="008A6E13" w:rsidRDefault="008952FA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2FA" w:rsidRDefault="008952FA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55F3C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B55F3C" w:rsidRDefault="00B55F3C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F3C" w:rsidRPr="008A6E13" w:rsidRDefault="00B55F3C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F3C" w:rsidRDefault="00316378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55F3C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B55F3C" w:rsidRDefault="00B55F3C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F3C" w:rsidRPr="008A6E13" w:rsidRDefault="00B55F3C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F3C" w:rsidRDefault="00316378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8952FA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8952FA" w:rsidRDefault="008952FA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2FA" w:rsidRDefault="008952FA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2FA" w:rsidRDefault="008952FA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1B4DDD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1B4DDD" w:rsidRDefault="001B4DDD" w:rsidP="001B4DDD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4DDD" w:rsidRDefault="001B4DDD" w:rsidP="001B4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DDD" w:rsidRDefault="001B4DDD" w:rsidP="001B4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bookmarkStart w:id="0" w:name="_GoBack"/>
            <w:bookmarkEnd w:id="0"/>
          </w:p>
        </w:tc>
      </w:tr>
      <w:tr w:rsidR="00B55F3C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B55F3C" w:rsidRDefault="00B55F3C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F3C" w:rsidRPr="008A6E13" w:rsidRDefault="00316378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F3C" w:rsidRDefault="00316378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55F3C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B55F3C" w:rsidRDefault="00B55F3C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F3C" w:rsidRPr="008A6E13" w:rsidRDefault="00316378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F3C" w:rsidRDefault="00316378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B55F3C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B55F3C" w:rsidRDefault="00B55F3C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F3C" w:rsidRPr="008A6E13" w:rsidRDefault="00316378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F3C" w:rsidRDefault="00316378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B55F3C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B55F3C" w:rsidRDefault="00B55F3C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F3C" w:rsidRPr="008A6E13" w:rsidRDefault="00316378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F3C" w:rsidRDefault="00316378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B55F3C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B55F3C" w:rsidRDefault="00B55F3C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F3C" w:rsidRPr="008A6E13" w:rsidRDefault="00316378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F3C" w:rsidRDefault="00316378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55F3C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B55F3C" w:rsidRDefault="00B55F3C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F3C" w:rsidRPr="008A6E13" w:rsidRDefault="00316378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F3C" w:rsidRDefault="00316378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952FA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8952FA" w:rsidRDefault="008952FA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2FA" w:rsidRDefault="008952FA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2FA" w:rsidRDefault="008952FA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8952FA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8952FA" w:rsidRDefault="008952FA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2FA" w:rsidRDefault="008952FA" w:rsidP="004D6B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2FA" w:rsidRDefault="008952FA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736062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736062" w:rsidRPr="001D2D0B" w:rsidRDefault="00736062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062" w:rsidRPr="00AA4B17" w:rsidRDefault="00736062" w:rsidP="004D6BCB">
            <w:pPr>
              <w:jc w:val="center"/>
              <w:rPr>
                <w:sz w:val="28"/>
                <w:szCs w:val="28"/>
                <w:highlight w:val="yellow"/>
              </w:rPr>
            </w:pPr>
            <w:r w:rsidRPr="008A6E13">
              <w:rPr>
                <w:bCs/>
                <w:sz w:val="28"/>
                <w:szCs w:val="28"/>
              </w:rPr>
              <w:t>166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062" w:rsidRDefault="00641060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36062">
              <w:rPr>
                <w:sz w:val="28"/>
                <w:szCs w:val="28"/>
              </w:rPr>
              <w:t>0</w:t>
            </w:r>
          </w:p>
        </w:tc>
      </w:tr>
      <w:tr w:rsidR="00736062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736062" w:rsidRPr="001D2D0B" w:rsidRDefault="00736062" w:rsidP="00AB5412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062" w:rsidRPr="00AA4B17" w:rsidRDefault="00736062" w:rsidP="004D6BCB">
            <w:pPr>
              <w:jc w:val="center"/>
              <w:rPr>
                <w:sz w:val="28"/>
                <w:szCs w:val="28"/>
                <w:highlight w:val="yellow"/>
              </w:rPr>
            </w:pPr>
            <w:r w:rsidRPr="008A6E13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062" w:rsidRDefault="00736062" w:rsidP="004D6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E2349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6E2349" w:rsidRPr="001D2D0B" w:rsidRDefault="006E2349" w:rsidP="00613882">
            <w:pPr>
              <w:jc w:val="both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3402" w:type="dxa"/>
            <w:shd w:val="clear" w:color="auto" w:fill="auto"/>
          </w:tcPr>
          <w:p w:rsidR="006E2349" w:rsidRPr="001D2D0B" w:rsidRDefault="001D2D0B" w:rsidP="001D2D0B">
            <w:pPr>
              <w:jc w:val="center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6E2349" w:rsidRPr="00F653BE" w:rsidRDefault="008952FA" w:rsidP="00E41D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E41D1E">
              <w:rPr>
                <w:b/>
                <w:bCs/>
                <w:sz w:val="28"/>
                <w:szCs w:val="28"/>
              </w:rPr>
              <w:t>862</w:t>
            </w:r>
          </w:p>
        </w:tc>
      </w:tr>
      <w:tr w:rsidR="00316378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316378" w:rsidRDefault="00316378" w:rsidP="00316378">
            <w:pPr>
              <w:jc w:val="center"/>
              <w:rPr>
                <w:sz w:val="26"/>
                <w:szCs w:val="26"/>
              </w:rPr>
            </w:pPr>
            <w:r w:rsidRPr="00A81927">
              <w:rPr>
                <w:sz w:val="26"/>
                <w:szCs w:val="26"/>
              </w:rPr>
              <w:t xml:space="preserve">Резерв по </w:t>
            </w:r>
            <w:proofErr w:type="spellStart"/>
            <w:r w:rsidRPr="00A81927">
              <w:rPr>
                <w:sz w:val="26"/>
                <w:szCs w:val="26"/>
              </w:rPr>
              <w:t>четырехмандатному</w:t>
            </w:r>
            <w:proofErr w:type="spellEnd"/>
            <w:r w:rsidRPr="00A81927">
              <w:rPr>
                <w:sz w:val="26"/>
                <w:szCs w:val="26"/>
              </w:rPr>
              <w:t xml:space="preserve"> избирательному округу</w:t>
            </w:r>
            <w:r>
              <w:rPr>
                <w:sz w:val="26"/>
                <w:szCs w:val="26"/>
              </w:rPr>
              <w:t xml:space="preserve"> </w:t>
            </w:r>
          </w:p>
          <w:p w:rsidR="00316378" w:rsidRPr="001D2D0B" w:rsidRDefault="00316378" w:rsidP="003163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№3</w:t>
            </w:r>
          </w:p>
        </w:tc>
        <w:tc>
          <w:tcPr>
            <w:tcW w:w="3402" w:type="dxa"/>
            <w:shd w:val="clear" w:color="auto" w:fill="auto"/>
          </w:tcPr>
          <w:p w:rsidR="00316378" w:rsidRPr="001D2D0B" w:rsidRDefault="00316378" w:rsidP="001D2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316378" w:rsidRPr="00B775EF" w:rsidRDefault="00B775EF" w:rsidP="00316378">
            <w:pPr>
              <w:jc w:val="center"/>
              <w:rPr>
                <w:bCs/>
                <w:sz w:val="28"/>
                <w:szCs w:val="28"/>
              </w:rPr>
            </w:pPr>
            <w:r w:rsidRPr="00B775EF">
              <w:rPr>
                <w:bCs/>
                <w:sz w:val="28"/>
                <w:szCs w:val="28"/>
              </w:rPr>
              <w:t>806</w:t>
            </w:r>
          </w:p>
        </w:tc>
      </w:tr>
      <w:tr w:rsidR="00736062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736062" w:rsidRDefault="00736062" w:rsidP="00736062">
            <w:pPr>
              <w:jc w:val="center"/>
              <w:rPr>
                <w:sz w:val="26"/>
                <w:szCs w:val="26"/>
              </w:rPr>
            </w:pPr>
            <w:r w:rsidRPr="00A81927">
              <w:rPr>
                <w:sz w:val="26"/>
                <w:szCs w:val="26"/>
              </w:rPr>
              <w:t xml:space="preserve">Резерв по </w:t>
            </w:r>
            <w:proofErr w:type="spellStart"/>
            <w:r w:rsidRPr="00A81927">
              <w:rPr>
                <w:sz w:val="26"/>
                <w:szCs w:val="26"/>
              </w:rPr>
              <w:t>четырехмандатному</w:t>
            </w:r>
            <w:proofErr w:type="spellEnd"/>
            <w:r w:rsidRPr="00A81927">
              <w:rPr>
                <w:sz w:val="26"/>
                <w:szCs w:val="26"/>
              </w:rPr>
              <w:t xml:space="preserve"> избирательному округу</w:t>
            </w:r>
            <w:r>
              <w:rPr>
                <w:sz w:val="26"/>
                <w:szCs w:val="26"/>
              </w:rPr>
              <w:t xml:space="preserve"> </w:t>
            </w:r>
          </w:p>
          <w:p w:rsidR="00736062" w:rsidRPr="00A81927" w:rsidRDefault="00736062" w:rsidP="007360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4</w:t>
            </w:r>
          </w:p>
        </w:tc>
        <w:tc>
          <w:tcPr>
            <w:tcW w:w="3402" w:type="dxa"/>
            <w:shd w:val="clear" w:color="auto" w:fill="auto"/>
          </w:tcPr>
          <w:p w:rsidR="00736062" w:rsidRPr="001D2D0B" w:rsidRDefault="00736062" w:rsidP="001D2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736062" w:rsidRPr="00736062" w:rsidRDefault="00B775EF" w:rsidP="00F6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647</w:t>
            </w:r>
          </w:p>
        </w:tc>
      </w:tr>
      <w:tr w:rsidR="00316378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316378" w:rsidRDefault="00316378" w:rsidP="00316378">
            <w:pPr>
              <w:jc w:val="center"/>
              <w:rPr>
                <w:sz w:val="26"/>
                <w:szCs w:val="26"/>
              </w:rPr>
            </w:pPr>
            <w:r w:rsidRPr="00A81927">
              <w:rPr>
                <w:sz w:val="26"/>
                <w:szCs w:val="26"/>
              </w:rPr>
              <w:t xml:space="preserve">Резерв по </w:t>
            </w:r>
            <w:proofErr w:type="spellStart"/>
            <w:r w:rsidRPr="00A81927">
              <w:rPr>
                <w:sz w:val="26"/>
                <w:szCs w:val="26"/>
              </w:rPr>
              <w:t>четырехмандатному</w:t>
            </w:r>
            <w:proofErr w:type="spellEnd"/>
            <w:r w:rsidRPr="00A81927">
              <w:rPr>
                <w:sz w:val="26"/>
                <w:szCs w:val="26"/>
              </w:rPr>
              <w:t xml:space="preserve"> избирательному округу</w:t>
            </w:r>
            <w:r>
              <w:rPr>
                <w:sz w:val="26"/>
                <w:szCs w:val="26"/>
              </w:rPr>
              <w:t xml:space="preserve"> </w:t>
            </w:r>
          </w:p>
          <w:p w:rsidR="00316378" w:rsidRPr="00A81927" w:rsidRDefault="00316378" w:rsidP="0031637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5</w:t>
            </w:r>
          </w:p>
        </w:tc>
        <w:tc>
          <w:tcPr>
            <w:tcW w:w="3402" w:type="dxa"/>
            <w:shd w:val="clear" w:color="auto" w:fill="auto"/>
          </w:tcPr>
          <w:p w:rsidR="00316378" w:rsidRDefault="00316378" w:rsidP="001D2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316378" w:rsidRDefault="00E41D1E" w:rsidP="00F6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870</w:t>
            </w:r>
          </w:p>
        </w:tc>
      </w:tr>
      <w:tr w:rsidR="00316378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316378" w:rsidRDefault="00316378" w:rsidP="00316378">
            <w:pPr>
              <w:jc w:val="center"/>
              <w:rPr>
                <w:sz w:val="26"/>
                <w:szCs w:val="26"/>
              </w:rPr>
            </w:pPr>
            <w:r w:rsidRPr="00A81927">
              <w:rPr>
                <w:sz w:val="26"/>
                <w:szCs w:val="26"/>
              </w:rPr>
              <w:lastRenderedPageBreak/>
              <w:t xml:space="preserve">Резерв по </w:t>
            </w:r>
            <w:proofErr w:type="spellStart"/>
            <w:r w:rsidRPr="00A81927">
              <w:rPr>
                <w:sz w:val="26"/>
                <w:szCs w:val="26"/>
              </w:rPr>
              <w:t>четырехмандатному</w:t>
            </w:r>
            <w:proofErr w:type="spellEnd"/>
            <w:r w:rsidRPr="00A81927">
              <w:rPr>
                <w:sz w:val="26"/>
                <w:szCs w:val="26"/>
              </w:rPr>
              <w:t xml:space="preserve"> избирательному округу</w:t>
            </w:r>
            <w:r>
              <w:rPr>
                <w:sz w:val="26"/>
                <w:szCs w:val="26"/>
              </w:rPr>
              <w:t xml:space="preserve"> </w:t>
            </w:r>
          </w:p>
          <w:p w:rsidR="00316378" w:rsidRPr="00A81927" w:rsidRDefault="00316378" w:rsidP="0031637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6</w:t>
            </w:r>
          </w:p>
        </w:tc>
        <w:tc>
          <w:tcPr>
            <w:tcW w:w="3402" w:type="dxa"/>
            <w:shd w:val="clear" w:color="auto" w:fill="auto"/>
          </w:tcPr>
          <w:p w:rsidR="00316378" w:rsidRDefault="00316378" w:rsidP="001D2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316378" w:rsidRDefault="00B775EF" w:rsidP="00F6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654</w:t>
            </w:r>
          </w:p>
        </w:tc>
      </w:tr>
      <w:tr w:rsidR="008952FA" w:rsidRPr="001D2D0B" w:rsidTr="00736062">
        <w:trPr>
          <w:trHeight w:val="279"/>
          <w:jc w:val="center"/>
        </w:trPr>
        <w:tc>
          <w:tcPr>
            <w:tcW w:w="3262" w:type="dxa"/>
            <w:shd w:val="clear" w:color="auto" w:fill="auto"/>
          </w:tcPr>
          <w:p w:rsidR="008952FA" w:rsidRDefault="008952FA" w:rsidP="008952FA">
            <w:pPr>
              <w:jc w:val="center"/>
              <w:rPr>
                <w:sz w:val="26"/>
                <w:szCs w:val="26"/>
              </w:rPr>
            </w:pPr>
            <w:r w:rsidRPr="00A81927">
              <w:rPr>
                <w:sz w:val="26"/>
                <w:szCs w:val="26"/>
              </w:rPr>
              <w:t xml:space="preserve">Резерв по </w:t>
            </w:r>
            <w:proofErr w:type="spellStart"/>
            <w:r w:rsidRPr="00A81927">
              <w:rPr>
                <w:sz w:val="26"/>
                <w:szCs w:val="26"/>
              </w:rPr>
              <w:t>четырехмандатному</w:t>
            </w:r>
            <w:proofErr w:type="spellEnd"/>
            <w:r w:rsidRPr="00A81927">
              <w:rPr>
                <w:sz w:val="26"/>
                <w:szCs w:val="26"/>
              </w:rPr>
              <w:t xml:space="preserve"> избирательному округу</w:t>
            </w:r>
            <w:r>
              <w:rPr>
                <w:sz w:val="26"/>
                <w:szCs w:val="26"/>
              </w:rPr>
              <w:t xml:space="preserve"> </w:t>
            </w:r>
          </w:p>
          <w:p w:rsidR="008952FA" w:rsidRPr="00A81927" w:rsidRDefault="008952FA" w:rsidP="008952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</w:t>
            </w:r>
          </w:p>
        </w:tc>
        <w:tc>
          <w:tcPr>
            <w:tcW w:w="3402" w:type="dxa"/>
            <w:shd w:val="clear" w:color="auto" w:fill="auto"/>
          </w:tcPr>
          <w:p w:rsidR="008952FA" w:rsidRDefault="008952FA" w:rsidP="001D2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shd w:val="clear" w:color="auto" w:fill="auto"/>
          </w:tcPr>
          <w:p w:rsidR="008952FA" w:rsidRDefault="00B775EF" w:rsidP="00AB58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AB58D3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3</w:t>
            </w:r>
          </w:p>
        </w:tc>
      </w:tr>
      <w:tr w:rsidR="00736062" w:rsidRPr="001D2D0B" w:rsidTr="00736062">
        <w:trPr>
          <w:trHeight w:val="290"/>
          <w:jc w:val="center"/>
        </w:trPr>
        <w:tc>
          <w:tcPr>
            <w:tcW w:w="3262" w:type="dxa"/>
            <w:shd w:val="clear" w:color="auto" w:fill="auto"/>
          </w:tcPr>
          <w:p w:rsidR="00736062" w:rsidRPr="001D2D0B" w:rsidRDefault="00736062" w:rsidP="00613882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736062" w:rsidRPr="00AA4B17" w:rsidRDefault="00641060" w:rsidP="0061388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641060">
              <w:rPr>
                <w:rFonts w:eastAsia="Times New Roman"/>
                <w:b/>
              </w:rPr>
              <w:t>24245</w:t>
            </w:r>
          </w:p>
        </w:tc>
        <w:tc>
          <w:tcPr>
            <w:tcW w:w="2976" w:type="dxa"/>
            <w:shd w:val="clear" w:color="auto" w:fill="auto"/>
          </w:tcPr>
          <w:p w:rsidR="00736062" w:rsidRPr="00AA4B17" w:rsidRDefault="00736062" w:rsidP="00843EBB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b/>
              </w:rPr>
              <w:t>24050</w:t>
            </w:r>
          </w:p>
        </w:tc>
      </w:tr>
    </w:tbl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EB7EE8">
      <w:footerReference w:type="default" r:id="rId7"/>
      <w:headerReference w:type="first" r:id="rId8"/>
      <w:pgSz w:w="11906" w:h="16838"/>
      <w:pgMar w:top="567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355" w:rsidRDefault="00231355" w:rsidP="006E02FC">
      <w:r>
        <w:separator/>
      </w:r>
    </w:p>
  </w:endnote>
  <w:endnote w:type="continuationSeparator" w:id="0">
    <w:p w:rsidR="00231355" w:rsidRDefault="00231355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CE0" w:rsidRDefault="009C0CE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355" w:rsidRDefault="00231355" w:rsidP="006E02FC">
      <w:r>
        <w:separator/>
      </w:r>
    </w:p>
  </w:footnote>
  <w:footnote w:type="continuationSeparator" w:id="0">
    <w:p w:rsidR="00231355" w:rsidRDefault="00231355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CE0" w:rsidRDefault="009C0CE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 w15:restartNumberingAfterBreak="0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6FC7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110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529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A0D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C8B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A74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2D4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5F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4DDD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8BD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2D0B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5F1E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1AB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796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355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37F8E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E4E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1C1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25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378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0E47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4FFF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183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96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054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1D40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157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1C6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85D"/>
    <w:rsid w:val="00452C3C"/>
    <w:rsid w:val="004531F9"/>
    <w:rsid w:val="00453210"/>
    <w:rsid w:val="004532F5"/>
    <w:rsid w:val="00453464"/>
    <w:rsid w:val="00454393"/>
    <w:rsid w:val="00454F95"/>
    <w:rsid w:val="004556EB"/>
    <w:rsid w:val="0045646A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46C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1C24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9F8"/>
    <w:rsid w:val="004D6BCB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69A"/>
    <w:rsid w:val="00527B55"/>
    <w:rsid w:val="00527CC6"/>
    <w:rsid w:val="00530120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749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6BF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4DC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0DD"/>
    <w:rsid w:val="0058767C"/>
    <w:rsid w:val="00587FC4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5E6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276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060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4ED7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8A9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17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811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4EF1"/>
    <w:rsid w:val="007055D2"/>
    <w:rsid w:val="00705672"/>
    <w:rsid w:val="00705965"/>
    <w:rsid w:val="00705B64"/>
    <w:rsid w:val="00706336"/>
    <w:rsid w:val="007067EB"/>
    <w:rsid w:val="007069C9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062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278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0BB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D4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B2A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A71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0BC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18E6"/>
    <w:rsid w:val="00842998"/>
    <w:rsid w:val="00842B2E"/>
    <w:rsid w:val="00842B94"/>
    <w:rsid w:val="00842F2F"/>
    <w:rsid w:val="008432EF"/>
    <w:rsid w:val="00843512"/>
    <w:rsid w:val="008436F2"/>
    <w:rsid w:val="008438B3"/>
    <w:rsid w:val="008438C0"/>
    <w:rsid w:val="00843DF6"/>
    <w:rsid w:val="00843E99"/>
    <w:rsid w:val="00843EBB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5C1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2FA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21E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887"/>
    <w:rsid w:val="009B6CEB"/>
    <w:rsid w:val="009B6EFA"/>
    <w:rsid w:val="009B7021"/>
    <w:rsid w:val="009B72BC"/>
    <w:rsid w:val="009C0328"/>
    <w:rsid w:val="009C0482"/>
    <w:rsid w:val="009C0BF8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50E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3D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166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4B17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412"/>
    <w:rsid w:val="00AB58D3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E98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5F3C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5EF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00F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348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43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70D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77BD1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BBC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C77"/>
    <w:rsid w:val="00D84F6A"/>
    <w:rsid w:val="00D8509A"/>
    <w:rsid w:val="00D85168"/>
    <w:rsid w:val="00D85E4C"/>
    <w:rsid w:val="00D85E8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038A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D08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E740C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A6B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A17"/>
    <w:rsid w:val="00E40D3C"/>
    <w:rsid w:val="00E40EA7"/>
    <w:rsid w:val="00E40F8A"/>
    <w:rsid w:val="00E410B8"/>
    <w:rsid w:val="00E412CF"/>
    <w:rsid w:val="00E4194F"/>
    <w:rsid w:val="00E41CCC"/>
    <w:rsid w:val="00E41D1E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613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081"/>
    <w:rsid w:val="00E74A8F"/>
    <w:rsid w:val="00E74AE0"/>
    <w:rsid w:val="00E74F61"/>
    <w:rsid w:val="00E754D1"/>
    <w:rsid w:val="00E759E6"/>
    <w:rsid w:val="00E75D24"/>
    <w:rsid w:val="00E75E25"/>
    <w:rsid w:val="00E76102"/>
    <w:rsid w:val="00E76310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B95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B7EE8"/>
    <w:rsid w:val="00EC01A5"/>
    <w:rsid w:val="00EC05B2"/>
    <w:rsid w:val="00EC06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3BE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AE1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134C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35EA7-34CB-4AFF-9E0B-40B27F36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paragraph" w:styleId="af3">
    <w:name w:val="caption"/>
    <w:basedOn w:val="a"/>
    <w:next w:val="a"/>
    <w:qFormat/>
    <w:rsid w:val="0052769A"/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Учетная запись Майкрософт</cp:lastModifiedBy>
  <cp:revision>4</cp:revision>
  <cp:lastPrinted>2024-03-17T11:23:00Z</cp:lastPrinted>
  <dcterms:created xsi:type="dcterms:W3CDTF">2025-09-13T16:11:00Z</dcterms:created>
  <dcterms:modified xsi:type="dcterms:W3CDTF">2025-09-14T07:11:00Z</dcterms:modified>
</cp:coreProperties>
</file>