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06" w:rsidRPr="00A14806" w:rsidRDefault="00A14806" w:rsidP="00A14806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A14806" w:rsidRPr="00A14806" w:rsidRDefault="00A14806" w:rsidP="00A14806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A14806" w:rsidRPr="00A14806" w:rsidRDefault="00A14806" w:rsidP="00A1480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14806" w:rsidRPr="00A14806" w:rsidRDefault="00A14806" w:rsidP="00A14806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A14806" w:rsidRPr="00A14806" w:rsidRDefault="00A14806" w:rsidP="00A14806">
      <w:pPr>
        <w:pStyle w:val="a3"/>
        <w:jc w:val="center"/>
        <w:rPr>
          <w:b/>
          <w:sz w:val="28"/>
          <w:szCs w:val="28"/>
        </w:rPr>
      </w:pPr>
    </w:p>
    <w:p w:rsidR="00A14806" w:rsidRPr="00A14806" w:rsidRDefault="00A14806" w:rsidP="00A1480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678E0">
        <w:rPr>
          <w:rFonts w:ascii="Times New Roman" w:hAnsi="Times New Roman" w:cs="Times New Roman"/>
          <w:sz w:val="28"/>
          <w:szCs w:val="28"/>
          <w:lang w:val="ru-RU"/>
        </w:rPr>
        <w:t>«07» августа 2025 года                                                                № 95/5</w:t>
      </w:r>
      <w:r w:rsidR="00E678E0" w:rsidRPr="00E678E0">
        <w:rPr>
          <w:rFonts w:ascii="Times New Roman" w:hAnsi="Times New Roman" w:cs="Times New Roman"/>
          <w:sz w:val="28"/>
          <w:szCs w:val="28"/>
          <w:lang w:val="ru-RU"/>
        </w:rPr>
        <w:t>40</w:t>
      </w:r>
    </w:p>
    <w:p w:rsidR="00A14806" w:rsidRPr="00A14806" w:rsidRDefault="00A14806" w:rsidP="00A14806">
      <w:pPr>
        <w:ind w:left="80"/>
        <w:jc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:rsidR="00A14806" w:rsidRDefault="00A14806" w:rsidP="00A14806">
      <w:pPr>
        <w:ind w:left="80"/>
        <w:jc w:val="center"/>
        <w:rPr>
          <w:rFonts w:ascii="Times New Roman" w:hAnsi="Times New Roman" w:cs="Times New Roman"/>
          <w:iCs/>
          <w:sz w:val="26"/>
          <w:szCs w:val="26"/>
          <w:lang w:val="ru-RU"/>
        </w:rPr>
      </w:pPr>
      <w:r w:rsidRPr="00A14806">
        <w:rPr>
          <w:rFonts w:ascii="Times New Roman" w:hAnsi="Times New Roman" w:cs="Times New Roman"/>
          <w:iCs/>
          <w:sz w:val="26"/>
          <w:szCs w:val="26"/>
          <w:lang w:val="ru-RU"/>
        </w:rPr>
        <w:t>г.За</w:t>
      </w:r>
      <w:bookmarkStart w:id="0" w:name="_GoBack"/>
      <w:bookmarkEnd w:id="0"/>
      <w:r w:rsidRPr="00A14806">
        <w:rPr>
          <w:rFonts w:ascii="Times New Roman" w:hAnsi="Times New Roman" w:cs="Times New Roman"/>
          <w:iCs/>
          <w:sz w:val="26"/>
          <w:szCs w:val="26"/>
          <w:lang w:val="ru-RU"/>
        </w:rPr>
        <w:t>донск, ул.Советская, д.25</w:t>
      </w:r>
    </w:p>
    <w:p w:rsidR="00A14806" w:rsidRPr="00A14806" w:rsidRDefault="00A14806" w:rsidP="00A14806">
      <w:pPr>
        <w:ind w:left="80"/>
        <w:jc w:val="center"/>
        <w:rPr>
          <w:rFonts w:ascii="Times New Roman" w:hAnsi="Times New Roman" w:cs="Times New Roman"/>
          <w:iCs/>
          <w:sz w:val="26"/>
          <w:szCs w:val="26"/>
          <w:lang w:val="ru-RU"/>
        </w:rPr>
      </w:pPr>
    </w:p>
    <w:p w:rsidR="00733354" w:rsidRPr="003054A4" w:rsidRDefault="001B3AB9" w:rsidP="003054A4">
      <w:pPr>
        <w:spacing w:after="0" w:line="282" w:lineRule="auto"/>
        <w:ind w:left="232" w:right="43" w:hanging="19"/>
        <w:jc w:val="center"/>
        <w:rPr>
          <w:lang w:val="ru-RU"/>
        </w:rPr>
      </w:pP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Об отказе </w:t>
      </w:r>
      <w:r w:rsidR="00410694">
        <w:rPr>
          <w:rFonts w:ascii="Times New Roman" w:eastAsia="Times New Roman" w:hAnsi="Times New Roman" w:cs="Times New Roman"/>
          <w:b/>
          <w:sz w:val="28"/>
          <w:lang w:val="ru-RU"/>
        </w:rPr>
        <w:t xml:space="preserve">Гридневу Сергею Игоревичу 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в регистрации кандидатом в депутаты </w:t>
      </w:r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Совета депутатов </w:t>
      </w:r>
      <w:r w:rsidR="00A14806">
        <w:rPr>
          <w:rFonts w:ascii="Times New Roman" w:eastAsia="Times New Roman" w:hAnsi="Times New Roman" w:cs="Times New Roman"/>
          <w:b/>
          <w:sz w:val="28"/>
          <w:lang w:val="ru-RU"/>
        </w:rPr>
        <w:t xml:space="preserve">Задонского </w:t>
      </w:r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>муниципального округа Липецкой области Российской Федерации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>первого созыва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по </w:t>
      </w:r>
      <w:proofErr w:type="spellStart"/>
      <w:r w:rsidR="00A14806" w:rsidRPr="00A14806">
        <w:rPr>
          <w:rFonts w:ascii="Times New Roman" w:hAnsi="Times New Roman" w:cs="Times New Roman"/>
          <w:b/>
          <w:sz w:val="28"/>
          <w:szCs w:val="28"/>
          <w:lang w:val="ru-RU"/>
        </w:rPr>
        <w:t>четырехмандатному</w:t>
      </w:r>
      <w:proofErr w:type="spellEnd"/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и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збирательному округу № </w:t>
      </w:r>
      <w:r w:rsidR="006C7FD3">
        <w:rPr>
          <w:rFonts w:ascii="Times New Roman" w:eastAsia="Times New Roman" w:hAnsi="Times New Roman" w:cs="Times New Roman"/>
          <w:b/>
          <w:sz w:val="28"/>
          <w:lang w:val="ru-RU"/>
        </w:rPr>
        <w:t>5</w:t>
      </w:r>
    </w:p>
    <w:p w:rsidR="00733354" w:rsidRPr="003054A4" w:rsidRDefault="001B3AB9">
      <w:pPr>
        <w:spacing w:after="126"/>
        <w:ind w:right="34"/>
        <w:jc w:val="center"/>
        <w:rPr>
          <w:lang w:val="ru-RU"/>
        </w:rPr>
      </w:pP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:rsidR="00733354" w:rsidRPr="003054A4" w:rsidRDefault="001B3AB9">
      <w:pPr>
        <w:spacing w:after="12" w:line="387" w:lineRule="auto"/>
        <w:ind w:left="-15" w:right="89" w:firstLine="698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Проверив соответствие порядка выдвижения </w:t>
      </w:r>
      <w:r w:rsidR="006C7FD3">
        <w:rPr>
          <w:rFonts w:ascii="Times New Roman" w:eastAsia="Times New Roman" w:hAnsi="Times New Roman" w:cs="Times New Roman"/>
          <w:sz w:val="28"/>
          <w:lang w:val="ru-RU"/>
        </w:rPr>
        <w:t xml:space="preserve">Гриднева Сергея Игоревича </w:t>
      </w:r>
      <w:r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кандидатом в депутаты 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Совета депутатов </w:t>
      </w:r>
      <w:r w:rsidR="00A14806">
        <w:rPr>
          <w:rFonts w:ascii="Times New Roman" w:eastAsia="Times New Roman" w:hAnsi="Times New Roman" w:cs="Times New Roman"/>
          <w:bCs/>
          <w:sz w:val="28"/>
          <w:lang w:val="ru-RU"/>
        </w:rPr>
        <w:t>Задонского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A14806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четырехмандатному</w:t>
      </w:r>
      <w:proofErr w:type="spellEnd"/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 избирательному округу № </w:t>
      </w:r>
      <w:r w:rsidR="006C7FD3">
        <w:rPr>
          <w:rFonts w:ascii="Times New Roman" w:eastAsia="Times New Roman" w:hAnsi="Times New Roman" w:cs="Times New Roman"/>
          <w:bCs/>
          <w:sz w:val="28"/>
          <w:lang w:val="ru-RU"/>
        </w:rPr>
        <w:t>5</w:t>
      </w:r>
      <w:r w:rsidRPr="003054A4">
        <w:rPr>
          <w:rFonts w:ascii="Times New Roman" w:eastAsia="Times New Roman" w:hAnsi="Times New Roman" w:cs="Times New Roman"/>
          <w:bCs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выдвинутого 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>Липецк</w:t>
      </w:r>
      <w:r w:rsidR="00910E93">
        <w:rPr>
          <w:rFonts w:ascii="Times New Roman CYR" w:hAnsi="Times New Roman CYR"/>
          <w:sz w:val="28"/>
          <w:szCs w:val="28"/>
          <w:lang w:val="ru-RU"/>
        </w:rPr>
        <w:t>им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 xml:space="preserve"> областн</w:t>
      </w:r>
      <w:r w:rsidR="00910E93">
        <w:rPr>
          <w:rFonts w:ascii="Times New Roman CYR" w:hAnsi="Times New Roman CYR"/>
          <w:sz w:val="28"/>
          <w:szCs w:val="28"/>
          <w:lang w:val="ru-RU"/>
        </w:rPr>
        <w:t>ым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 xml:space="preserve"> отделение</w:t>
      </w:r>
      <w:r w:rsidR="00910E93">
        <w:rPr>
          <w:rFonts w:ascii="Times New Roman CYR" w:hAnsi="Times New Roman CYR"/>
          <w:sz w:val="28"/>
          <w:szCs w:val="28"/>
          <w:lang w:val="ru-RU"/>
        </w:rPr>
        <w:t>м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 xml:space="preserve"> Политической партии </w:t>
      </w:r>
      <w:r w:rsidR="00910E93" w:rsidRPr="00910E93">
        <w:rPr>
          <w:rFonts w:ascii="Times New Roman CYR" w:hAnsi="Times New Roman CYR"/>
          <w:b/>
          <w:sz w:val="28"/>
          <w:szCs w:val="28"/>
          <w:lang w:val="ru-RU"/>
        </w:rPr>
        <w:t>«КОММУНИСТИЧЕСКАЯ ПАРТИЯ РОССИЙСКОЙ ФЕДЕРАЦИИ»</w:t>
      </w:r>
      <w:r w:rsidR="0002214C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требованиям закона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Липецкой области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 от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6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июня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20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06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года №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60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-ОЗ «О выборах депутатов представительных органов муниципальных образований в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Липецкой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области» (далее – областной закон) и  </w:t>
      </w:r>
      <w:r w:rsidR="000E00C6">
        <w:rPr>
          <w:rFonts w:ascii="Times New Roman" w:eastAsia="Times New Roman" w:hAnsi="Times New Roman" w:cs="Times New Roman"/>
          <w:sz w:val="28"/>
          <w:lang w:val="ru-RU"/>
        </w:rPr>
        <w:t xml:space="preserve">наличие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>необходимы</w:t>
      </w:r>
      <w:r w:rsidR="00CE36F3">
        <w:rPr>
          <w:rFonts w:ascii="Times New Roman" w:eastAsia="Times New Roman" w:hAnsi="Times New Roman" w:cs="Times New Roman"/>
          <w:sz w:val="28"/>
          <w:lang w:val="ru-RU"/>
        </w:rPr>
        <w:t>х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для регистрации кандидата документ</w:t>
      </w:r>
      <w:r w:rsidR="00CE36F3">
        <w:rPr>
          <w:rFonts w:ascii="Times New Roman" w:eastAsia="Times New Roman" w:hAnsi="Times New Roman" w:cs="Times New Roman"/>
          <w:sz w:val="28"/>
          <w:lang w:val="ru-RU"/>
        </w:rPr>
        <w:t>ов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в соответствии со статьями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sz w:val="28"/>
          <w:lang w:val="ru-RU"/>
        </w:rPr>
        <w:t>4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sz w:val="28"/>
          <w:lang w:val="ru-RU"/>
        </w:rPr>
        <w:t>7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областного закона территориальная избирательная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комиссия </w:t>
      </w:r>
      <w:r w:rsidR="00A14806">
        <w:rPr>
          <w:rFonts w:ascii="Times New Roman" w:eastAsia="Times New Roman" w:hAnsi="Times New Roman" w:cs="Times New Roman"/>
          <w:sz w:val="28"/>
          <w:lang w:val="ru-RU"/>
        </w:rPr>
        <w:t>Задонского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района, на которую возложены полномочия окружной избирательной комиссии </w:t>
      </w:r>
      <w:proofErr w:type="spellStart"/>
      <w:r w:rsidR="00A14806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A14806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избирательного округа №</w:t>
      </w:r>
      <w:r w:rsidR="00A14806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6C7FD3">
        <w:rPr>
          <w:rFonts w:ascii="Times New Roman" w:eastAsia="Times New Roman" w:hAnsi="Times New Roman" w:cs="Times New Roman"/>
          <w:sz w:val="28"/>
          <w:lang w:val="ru-RU"/>
        </w:rPr>
        <w:t>5</w:t>
      </w:r>
      <w:r w:rsidR="004F61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установила следующее. </w:t>
      </w:r>
    </w:p>
    <w:p w:rsidR="00733354" w:rsidRPr="003054A4" w:rsidRDefault="00412AAD">
      <w:pPr>
        <w:spacing w:after="12" w:line="387" w:lineRule="auto"/>
        <w:ind w:left="-15" w:right="89" w:firstLine="852"/>
        <w:jc w:val="both"/>
        <w:rPr>
          <w:lang w:val="ru-RU"/>
        </w:rPr>
      </w:pPr>
      <w:r w:rsidRPr="00412AAD">
        <w:rPr>
          <w:rFonts w:ascii="Times New Roman" w:eastAsia="Times New Roman" w:hAnsi="Times New Roman" w:cs="Times New Roman"/>
          <w:iCs/>
          <w:sz w:val="28"/>
          <w:lang w:val="ru-RU"/>
        </w:rPr>
        <w:t>Гриднев Сергей Игоревич</w:t>
      </w:r>
      <w:r w:rsidR="001B3AB9" w:rsidRPr="00412AAD">
        <w:rPr>
          <w:rFonts w:ascii="Times New Roman" w:eastAsia="Times New Roman" w:hAnsi="Times New Roman" w:cs="Times New Roman"/>
          <w:iCs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выдвинутый 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>Липецк</w:t>
      </w:r>
      <w:r w:rsidR="00910E93">
        <w:rPr>
          <w:rFonts w:ascii="Times New Roman CYR" w:hAnsi="Times New Roman CYR"/>
          <w:sz w:val="28"/>
          <w:szCs w:val="28"/>
          <w:lang w:val="ru-RU"/>
        </w:rPr>
        <w:t>им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 xml:space="preserve"> областн</w:t>
      </w:r>
      <w:r w:rsidR="00910E93">
        <w:rPr>
          <w:rFonts w:ascii="Times New Roman CYR" w:hAnsi="Times New Roman CYR"/>
          <w:sz w:val="28"/>
          <w:szCs w:val="28"/>
          <w:lang w:val="ru-RU"/>
        </w:rPr>
        <w:t>ым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 xml:space="preserve"> отделение</w:t>
      </w:r>
      <w:r w:rsidR="00910E93">
        <w:rPr>
          <w:rFonts w:ascii="Times New Roman CYR" w:hAnsi="Times New Roman CYR"/>
          <w:sz w:val="28"/>
          <w:szCs w:val="28"/>
          <w:lang w:val="ru-RU"/>
        </w:rPr>
        <w:t>м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 xml:space="preserve"> Политической партии </w:t>
      </w:r>
      <w:r w:rsidR="00910E93" w:rsidRPr="00910E93">
        <w:rPr>
          <w:rFonts w:ascii="Times New Roman CYR" w:hAnsi="Times New Roman CYR"/>
          <w:b/>
          <w:sz w:val="28"/>
          <w:szCs w:val="28"/>
          <w:lang w:val="ru-RU"/>
        </w:rPr>
        <w:t>«КОММУНИСТИЧЕСКАЯ ПАРТИЯ РОССИЙСКОЙ ФЕДЕРАЦИИ»</w:t>
      </w:r>
      <w:r w:rsidR="00910E93">
        <w:rPr>
          <w:rFonts w:ascii="Times New Roman CYR" w:hAnsi="Times New Roman CYR"/>
          <w:b/>
          <w:sz w:val="28"/>
          <w:szCs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по </w:t>
      </w:r>
      <w:proofErr w:type="spellStart"/>
      <w:r w:rsidR="00F06864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F06864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="00F06864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избирательному </w:t>
      </w:r>
      <w:proofErr w:type="gramStart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lastRenderedPageBreak/>
        <w:t xml:space="preserve">округу </w:t>
      </w:r>
      <w:r w:rsidR="00F0686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№</w:t>
      </w:r>
      <w:proofErr w:type="gram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4C671C" w:rsidRPr="004C671C">
        <w:rPr>
          <w:rFonts w:ascii="Times New Roman" w:eastAsia="Times New Roman" w:hAnsi="Times New Roman" w:cs="Times New Roman"/>
          <w:sz w:val="28"/>
          <w:lang w:val="ru-RU"/>
        </w:rPr>
        <w:t>5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6C7FD3">
        <w:rPr>
          <w:rFonts w:ascii="Times New Roman" w:eastAsia="Times New Roman" w:hAnsi="Times New Roman" w:cs="Times New Roman"/>
          <w:sz w:val="28"/>
          <w:lang w:val="ru-RU"/>
        </w:rPr>
        <w:t xml:space="preserve">не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представил в территориальную избирательную комиссию </w:t>
      </w:r>
      <w:r w:rsidR="00F06864">
        <w:rPr>
          <w:rFonts w:ascii="Times New Roman" w:eastAsia="Times New Roman" w:hAnsi="Times New Roman" w:cs="Times New Roman"/>
          <w:sz w:val="28"/>
          <w:lang w:val="ru-RU"/>
        </w:rPr>
        <w:t>Задонского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района, на которую возложены полномочия окружной избирательной комиссии </w:t>
      </w:r>
      <w:proofErr w:type="spellStart"/>
      <w:r w:rsidR="00F06864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F06864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избирательного округа № </w:t>
      </w:r>
      <w:r w:rsidR="006C7FD3">
        <w:rPr>
          <w:rFonts w:ascii="Times New Roman" w:eastAsia="Times New Roman" w:hAnsi="Times New Roman" w:cs="Times New Roman"/>
          <w:sz w:val="28"/>
          <w:lang w:val="ru-RU"/>
        </w:rPr>
        <w:t>5</w:t>
      </w:r>
      <w:r w:rsidR="004F61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документы на регистрацию </w:t>
      </w:r>
      <w:r w:rsidR="006C7FD3">
        <w:rPr>
          <w:rFonts w:ascii="Times New Roman" w:eastAsia="Times New Roman" w:hAnsi="Times New Roman" w:cs="Times New Roman"/>
          <w:sz w:val="28"/>
          <w:lang w:val="ru-RU"/>
        </w:rPr>
        <w:t>в период с 20 июля по 04 августа 2025 года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. </w:t>
      </w:r>
    </w:p>
    <w:p w:rsidR="00733354" w:rsidRPr="003054A4" w:rsidRDefault="001B3AB9">
      <w:pPr>
        <w:spacing w:after="0" w:line="378" w:lineRule="auto"/>
        <w:ind w:left="-15" w:right="91" w:firstLine="842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соответствии с 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пунктом 1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част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и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3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статьи 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4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областного закона в заявлении о согласии баллотироваться указываются сведения о судимости кандидата, а если судимость снята или погашена - также сведения о дате снятия или погашении. </w:t>
      </w:r>
    </w:p>
    <w:p w:rsidR="00733354" w:rsidRPr="003054A4" w:rsidRDefault="001B3AB9">
      <w:pPr>
        <w:spacing w:after="0" w:line="378" w:lineRule="auto"/>
        <w:ind w:left="-15" w:right="91" w:firstLine="842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На запрос территориальной избирательной комиссии 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Задонского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района, на которую возложены полномочия окружной избирательной комиссии </w:t>
      </w:r>
      <w:proofErr w:type="spellStart"/>
      <w:r w:rsidR="00F06864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F06864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избирательного округа № </w:t>
      </w:r>
      <w:r w:rsidR="00A63160">
        <w:rPr>
          <w:rFonts w:ascii="Times New Roman" w:eastAsia="Times New Roman" w:hAnsi="Times New Roman" w:cs="Times New Roman"/>
          <w:color w:val="1A1A1A"/>
          <w:sz w:val="28"/>
          <w:lang w:val="ru-RU"/>
        </w:rPr>
        <w:t>5</w:t>
      </w:r>
      <w:r w:rsidR="004F61A4">
        <w:rPr>
          <w:rFonts w:ascii="Times New Roman" w:eastAsia="Times New Roman" w:hAnsi="Times New Roman" w:cs="Times New Roman"/>
          <w:color w:val="1A1A1A"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 проверке достоверности сведений (исх. от </w:t>
      </w:r>
      <w:r w:rsidR="002C57AC">
        <w:rPr>
          <w:rFonts w:ascii="Times New Roman" w:eastAsia="Times New Roman" w:hAnsi="Times New Roman" w:cs="Times New Roman"/>
          <w:color w:val="1A1A1A"/>
          <w:sz w:val="28"/>
          <w:lang w:val="ru-RU"/>
        </w:rPr>
        <w:t>02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>.07.2025 г.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№</w:t>
      </w:r>
      <w:r w:rsidR="002C57AC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02-07/19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)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, указанных о себе</w:t>
      </w:r>
      <w:r w:rsidR="00A63160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Гридневым Сергеем Игоревичем</w:t>
      </w:r>
      <w:r w:rsidR="00EF5843">
        <w:rPr>
          <w:rFonts w:ascii="Times New Roman" w:eastAsia="Times New Roman" w:hAnsi="Times New Roman" w:cs="Times New Roman"/>
          <w:i/>
          <w:iCs/>
          <w:color w:val="1A1A1A"/>
          <w:sz w:val="28"/>
          <w:lang w:val="ru-RU"/>
        </w:rPr>
        <w:t>,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получены данные из Информационного центра УМВД России по 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Липецкой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области (исх. от </w:t>
      </w:r>
      <w:r w:rsidR="002C57AC">
        <w:rPr>
          <w:rFonts w:ascii="Times New Roman" w:eastAsia="Times New Roman" w:hAnsi="Times New Roman" w:cs="Times New Roman"/>
          <w:color w:val="1A1A1A"/>
          <w:sz w:val="28"/>
          <w:lang w:val="ru-RU"/>
        </w:rPr>
        <w:t>14.07.2025 г.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 № </w:t>
      </w:r>
      <w:r w:rsidR="002C57AC">
        <w:rPr>
          <w:rFonts w:ascii="Times New Roman" w:eastAsia="Times New Roman" w:hAnsi="Times New Roman" w:cs="Times New Roman"/>
          <w:color w:val="1A1A1A"/>
          <w:sz w:val="28"/>
          <w:lang w:val="ru-RU"/>
        </w:rPr>
        <w:t>25/2569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), согласно которым</w:t>
      </w:r>
      <w:r w:rsidR="00A63160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Гриднев Сергей Игоревич</w:t>
      </w:r>
      <w:r w:rsidR="00910E93">
        <w:rPr>
          <w:rFonts w:ascii="Times New Roman" w:eastAsia="Times New Roman" w:hAnsi="Times New Roman" w:cs="Times New Roman"/>
          <w:sz w:val="28"/>
          <w:lang w:val="ru-RU"/>
        </w:rPr>
        <w:t>,</w:t>
      </w:r>
      <w:r w:rsidR="00910E9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A63160">
        <w:rPr>
          <w:rFonts w:ascii="Times New Roman" w:eastAsia="Times New Roman" w:hAnsi="Times New Roman" w:cs="Times New Roman"/>
          <w:color w:val="1A1A1A"/>
          <w:sz w:val="28"/>
          <w:lang w:val="ru-RU"/>
        </w:rPr>
        <w:t>12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>.</w:t>
      </w:r>
      <w:r w:rsidR="00A63160">
        <w:rPr>
          <w:rFonts w:ascii="Times New Roman" w:eastAsia="Times New Roman" w:hAnsi="Times New Roman" w:cs="Times New Roman"/>
          <w:color w:val="1A1A1A"/>
          <w:sz w:val="28"/>
          <w:lang w:val="ru-RU"/>
        </w:rPr>
        <w:t>07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>.19</w:t>
      </w:r>
      <w:r w:rsidR="00A63160">
        <w:rPr>
          <w:rFonts w:ascii="Times New Roman" w:eastAsia="Times New Roman" w:hAnsi="Times New Roman" w:cs="Times New Roman"/>
          <w:color w:val="1A1A1A"/>
          <w:sz w:val="28"/>
          <w:lang w:val="ru-RU"/>
        </w:rPr>
        <w:t>89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года рождения осужден</w:t>
      </w:r>
      <w:r w:rsidR="002C57AC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A63160" w:rsidRPr="00A63160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1</w:t>
      </w:r>
      <w:r w:rsidR="002C57AC" w:rsidRPr="00A63160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7.0</w:t>
      </w:r>
      <w:r w:rsidR="00A63160" w:rsidRPr="00A63160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6</w:t>
      </w:r>
      <w:r w:rsidR="002C57AC" w:rsidRPr="00A63160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.20</w:t>
      </w:r>
      <w:r w:rsidR="00A63160" w:rsidRPr="00A63160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16</w:t>
      </w:r>
      <w:r w:rsidR="002C57AC" w:rsidRPr="00A63160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 xml:space="preserve"> г.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A63160">
        <w:rPr>
          <w:rFonts w:ascii="Times New Roman" w:eastAsia="Times New Roman" w:hAnsi="Times New Roman" w:cs="Times New Roman"/>
          <w:color w:val="1A1A1A"/>
          <w:sz w:val="28"/>
          <w:lang w:val="ru-RU"/>
        </w:rPr>
        <w:t>М/</w:t>
      </w:r>
      <w:r w:rsidR="00910E93">
        <w:rPr>
          <w:rFonts w:ascii="Times New Roman" w:eastAsia="Times New Roman" w:hAnsi="Times New Roman" w:cs="Times New Roman"/>
          <w:color w:val="1A1A1A"/>
          <w:sz w:val="28"/>
          <w:lang w:val="ru-RU"/>
        </w:rPr>
        <w:t>С</w:t>
      </w:r>
      <w:r w:rsidR="00A63160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Задонского С/У </w:t>
      </w:r>
      <w:r w:rsidR="002277B6">
        <w:rPr>
          <w:rFonts w:ascii="Times New Roman" w:eastAsia="Times New Roman" w:hAnsi="Times New Roman" w:cs="Times New Roman"/>
          <w:color w:val="1A1A1A"/>
          <w:sz w:val="28"/>
          <w:lang w:val="ru-RU"/>
        </w:rPr>
        <w:t>2</w:t>
      </w:r>
      <w:r w:rsidR="00910E9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Липецкой области</w:t>
      </w:r>
      <w:r w:rsidR="00990CD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по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части </w:t>
      </w:r>
      <w:r w:rsid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>1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статьи </w:t>
      </w:r>
      <w:proofErr w:type="gramStart"/>
      <w:r w:rsidR="00A63160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157 </w:t>
      </w:r>
      <w:r w:rsidR="0028113B" w:rsidRP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>Уголовного</w:t>
      </w:r>
      <w:proofErr w:type="gramEnd"/>
      <w:r w:rsid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кодекса Российской Федерации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2C57AC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-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2277B6">
        <w:rPr>
          <w:rFonts w:ascii="Times New Roman" w:eastAsia="Times New Roman" w:hAnsi="Times New Roman" w:cs="Times New Roman"/>
          <w:color w:val="1A1A1A"/>
          <w:sz w:val="28"/>
          <w:lang w:val="ru-RU"/>
        </w:rPr>
        <w:t>исправительные работы с удержанием, сроком на 6 месяцев</w:t>
      </w:r>
      <w:r w:rsidR="002C57AC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; </w:t>
      </w:r>
      <w:r w:rsidR="002C57AC" w:rsidRPr="002C57AC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дата вступления приговора в  законную силу - </w:t>
      </w:r>
      <w:r w:rsidR="00A63160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28</w:t>
      </w:r>
      <w:r w:rsidR="002C57AC" w:rsidRPr="00990CD3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.0</w:t>
      </w:r>
      <w:r w:rsidR="00A63160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6</w:t>
      </w:r>
      <w:r w:rsidR="002C57AC" w:rsidRPr="00990CD3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.20</w:t>
      </w:r>
      <w:r w:rsidR="00A63160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16</w:t>
      </w:r>
      <w:r w:rsidR="002C57AC" w:rsidRPr="00990CD3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 xml:space="preserve"> г</w:t>
      </w:r>
      <w:r w:rsidR="002C57AC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ода.</w:t>
      </w:r>
    </w:p>
    <w:p w:rsidR="00733354" w:rsidRPr="003054A4" w:rsidRDefault="001B3AB9">
      <w:pPr>
        <w:spacing w:after="12" w:line="387" w:lineRule="auto"/>
        <w:ind w:left="-15" w:right="89" w:firstLine="852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заявлении о согласии баллотироваться кандидатом 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Задонского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по </w:t>
      </w:r>
      <w:proofErr w:type="spellStart"/>
      <w:r w:rsidR="00990CD3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четырехмандатному</w:t>
      </w:r>
      <w:proofErr w:type="spellEnd"/>
      <w:r w:rsidR="00990CD3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избирательному округу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 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№ </w:t>
      </w:r>
      <w:r w:rsidR="002277B6">
        <w:rPr>
          <w:rFonts w:ascii="Times New Roman" w:eastAsia="Times New Roman" w:hAnsi="Times New Roman" w:cs="Times New Roman"/>
          <w:sz w:val="28"/>
          <w:lang w:val="ru-RU"/>
        </w:rPr>
        <w:t>5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>, заполненном</w:t>
      </w:r>
      <w:r w:rsidR="002277B6">
        <w:rPr>
          <w:rFonts w:ascii="Times New Roman" w:eastAsia="Times New Roman" w:hAnsi="Times New Roman" w:cs="Times New Roman"/>
          <w:sz w:val="28"/>
          <w:lang w:val="ru-RU"/>
        </w:rPr>
        <w:t xml:space="preserve"> Гридневым Сергеем Игоревичем</w:t>
      </w:r>
      <w:r w:rsidRPr="00C1133B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сведения о судимости не указаны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. </w:t>
      </w:r>
    </w:p>
    <w:p w:rsidR="00007A4A" w:rsidRPr="00007A4A" w:rsidRDefault="00007A4A">
      <w:pPr>
        <w:spacing w:after="12" w:line="387" w:lineRule="auto"/>
        <w:ind w:left="-15" w:right="89" w:firstLine="85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7A4A">
        <w:rPr>
          <w:rFonts w:ascii="Times New Roman" w:hAnsi="Times New Roman" w:cs="Times New Roman"/>
          <w:sz w:val="28"/>
          <w:szCs w:val="28"/>
          <w:lang w:val="ru-RU"/>
        </w:rPr>
        <w:t>В соответствии с пунктами 3 и 8 части 10 статьи 37 областного закона основаниями для отказа в регистрации кандидата являются отсутствие среди документов, представленных для уведомления о выдвижении и регистрации кандидата, документов, необходимых в соответствии с областным законом для уведомления о выдвижении и (или) регистрации кандидата, а также сокрытие кандидатом сведений о судимости, которые должны быть представлены в соответствии с пунктом 1 части 3 статьи 34 областного закона.</w:t>
      </w:r>
    </w:p>
    <w:p w:rsidR="00733354" w:rsidRPr="003054A4" w:rsidRDefault="001B3AB9">
      <w:pPr>
        <w:spacing w:after="12" w:line="387" w:lineRule="auto"/>
        <w:ind w:left="-15" w:right="89" w:firstLine="698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На основании вышеизложенного территориальная избирательная комиссия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Задонского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района </w:t>
      </w:r>
      <w:r w:rsidRPr="00C1133B">
        <w:rPr>
          <w:rFonts w:ascii="Times New Roman" w:eastAsia="Times New Roman" w:hAnsi="Times New Roman" w:cs="Times New Roman"/>
          <w:b/>
          <w:bCs/>
          <w:sz w:val="28"/>
          <w:lang w:val="ru-RU"/>
        </w:rPr>
        <w:t xml:space="preserve">п о с </w:t>
      </w:r>
      <w:proofErr w:type="gramStart"/>
      <w:r w:rsidRPr="00C1133B">
        <w:rPr>
          <w:rFonts w:ascii="Times New Roman" w:eastAsia="Times New Roman" w:hAnsi="Times New Roman" w:cs="Times New Roman"/>
          <w:b/>
          <w:bCs/>
          <w:sz w:val="28"/>
          <w:lang w:val="ru-RU"/>
        </w:rPr>
        <w:t>т</w:t>
      </w:r>
      <w:proofErr w:type="gramEnd"/>
      <w:r w:rsidRPr="00C1133B">
        <w:rPr>
          <w:rFonts w:ascii="Times New Roman" w:eastAsia="Times New Roman" w:hAnsi="Times New Roman" w:cs="Times New Roman"/>
          <w:b/>
          <w:bCs/>
          <w:sz w:val="28"/>
          <w:lang w:val="ru-RU"/>
        </w:rPr>
        <w:t xml:space="preserve"> а н о в л я е т: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:rsidR="00733354" w:rsidRPr="003054A4" w:rsidRDefault="001B3AB9">
      <w:pPr>
        <w:numPr>
          <w:ilvl w:val="0"/>
          <w:numId w:val="1"/>
        </w:numPr>
        <w:spacing w:after="12" w:line="387" w:lineRule="auto"/>
        <w:ind w:right="89" w:firstLine="698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>Отказать</w:t>
      </w:r>
      <w:r w:rsidR="002277B6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Гридневу Сергею Игоревичу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,</w:t>
      </w:r>
      <w:r w:rsidR="002277B6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proofErr w:type="gramStart"/>
      <w:r w:rsidR="002277B6">
        <w:rPr>
          <w:rFonts w:ascii="Times New Roman" w:eastAsia="Times New Roman" w:hAnsi="Times New Roman" w:cs="Times New Roman"/>
          <w:color w:val="1A1A1A"/>
          <w:sz w:val="28"/>
          <w:lang w:val="ru-RU"/>
        </w:rPr>
        <w:t>12.07</w:t>
      </w:r>
      <w:r w:rsidR="00821CC8">
        <w:rPr>
          <w:rFonts w:ascii="Times New Roman" w:eastAsia="Times New Roman" w:hAnsi="Times New Roman" w:cs="Times New Roman"/>
          <w:color w:val="1A1A1A"/>
          <w:sz w:val="28"/>
          <w:lang w:val="ru-RU"/>
        </w:rPr>
        <w:t>.19</w:t>
      </w:r>
      <w:r w:rsidR="002277B6">
        <w:rPr>
          <w:rFonts w:ascii="Times New Roman" w:eastAsia="Times New Roman" w:hAnsi="Times New Roman" w:cs="Times New Roman"/>
          <w:color w:val="1A1A1A"/>
          <w:sz w:val="28"/>
          <w:lang w:val="ru-RU"/>
        </w:rPr>
        <w:t>89</w:t>
      </w:r>
      <w:r w:rsidR="00821CC8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990CD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>года</w:t>
      </w:r>
      <w:proofErr w:type="gramEnd"/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рождения, выдвинутого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 кандидатом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депутатов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Задонского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по </w:t>
      </w:r>
      <w:proofErr w:type="spellStart"/>
      <w:r w:rsidR="00990CD3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четырехмандатному</w:t>
      </w:r>
      <w:proofErr w:type="spellEnd"/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избирательному округу № </w:t>
      </w:r>
      <w:r w:rsidR="002277B6">
        <w:rPr>
          <w:rFonts w:ascii="Times New Roman" w:eastAsia="Times New Roman" w:hAnsi="Times New Roman" w:cs="Times New Roman"/>
          <w:sz w:val="28"/>
          <w:lang w:val="ru-RU"/>
        </w:rPr>
        <w:t>5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821CC8" w:rsidRPr="00910E93">
        <w:rPr>
          <w:rFonts w:ascii="Times New Roman CYR" w:hAnsi="Times New Roman CYR"/>
          <w:sz w:val="28"/>
          <w:szCs w:val="28"/>
          <w:lang w:val="ru-RU"/>
        </w:rPr>
        <w:t>Липецк</w:t>
      </w:r>
      <w:r w:rsidR="00821CC8">
        <w:rPr>
          <w:rFonts w:ascii="Times New Roman CYR" w:hAnsi="Times New Roman CYR"/>
          <w:sz w:val="28"/>
          <w:szCs w:val="28"/>
          <w:lang w:val="ru-RU"/>
        </w:rPr>
        <w:t>им</w:t>
      </w:r>
      <w:r w:rsidR="00821CC8" w:rsidRPr="00910E93">
        <w:rPr>
          <w:rFonts w:ascii="Times New Roman CYR" w:hAnsi="Times New Roman CYR"/>
          <w:sz w:val="28"/>
          <w:szCs w:val="28"/>
          <w:lang w:val="ru-RU"/>
        </w:rPr>
        <w:t xml:space="preserve"> областн</w:t>
      </w:r>
      <w:r w:rsidR="00821CC8">
        <w:rPr>
          <w:rFonts w:ascii="Times New Roman CYR" w:hAnsi="Times New Roman CYR"/>
          <w:sz w:val="28"/>
          <w:szCs w:val="28"/>
          <w:lang w:val="ru-RU"/>
        </w:rPr>
        <w:t>ым</w:t>
      </w:r>
      <w:r w:rsidR="00821CC8" w:rsidRPr="00910E93">
        <w:rPr>
          <w:rFonts w:ascii="Times New Roman CYR" w:hAnsi="Times New Roman CYR"/>
          <w:sz w:val="28"/>
          <w:szCs w:val="28"/>
          <w:lang w:val="ru-RU"/>
        </w:rPr>
        <w:t xml:space="preserve"> отделение</w:t>
      </w:r>
      <w:r w:rsidR="00821CC8">
        <w:rPr>
          <w:rFonts w:ascii="Times New Roman CYR" w:hAnsi="Times New Roman CYR"/>
          <w:sz w:val="28"/>
          <w:szCs w:val="28"/>
          <w:lang w:val="ru-RU"/>
        </w:rPr>
        <w:t>м</w:t>
      </w:r>
      <w:r w:rsidR="00821CC8" w:rsidRPr="00910E93">
        <w:rPr>
          <w:rFonts w:ascii="Times New Roman CYR" w:hAnsi="Times New Roman CYR"/>
          <w:sz w:val="28"/>
          <w:szCs w:val="28"/>
          <w:lang w:val="ru-RU"/>
        </w:rPr>
        <w:t xml:space="preserve"> Политической партии </w:t>
      </w:r>
      <w:r w:rsidR="00821CC8" w:rsidRPr="00910E93">
        <w:rPr>
          <w:rFonts w:ascii="Times New Roman CYR" w:hAnsi="Times New Roman CYR"/>
          <w:b/>
          <w:sz w:val="28"/>
          <w:szCs w:val="28"/>
          <w:lang w:val="ru-RU"/>
        </w:rPr>
        <w:t>«КОММУНИСТИЧЕСКАЯ ПАРТИЯ РОССИЙСКОЙ ФЕДЕРАЦИИ»</w:t>
      </w:r>
      <w:r w:rsidR="00990CD3">
        <w:rPr>
          <w:rFonts w:ascii="Times New Roman CYR" w:hAnsi="Times New Roman CYR"/>
          <w:b/>
          <w:sz w:val="28"/>
          <w:szCs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в регистрации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>кандидатом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депутатов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Задонского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. </w:t>
      </w:r>
    </w:p>
    <w:p w:rsidR="004F5FE4" w:rsidRPr="004F5FE4" w:rsidRDefault="004F5FE4" w:rsidP="00252CCC">
      <w:pPr>
        <w:numPr>
          <w:ilvl w:val="0"/>
          <w:numId w:val="1"/>
        </w:numPr>
        <w:spacing w:after="186" w:line="360" w:lineRule="auto"/>
        <w:ind w:right="89" w:firstLine="6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FE4">
        <w:rPr>
          <w:rFonts w:ascii="Times New Roman" w:hAnsi="Times New Roman" w:cs="Times New Roman"/>
          <w:sz w:val="28"/>
          <w:szCs w:val="28"/>
          <w:lang w:val="ru-RU"/>
        </w:rPr>
        <w:t xml:space="preserve">Выдать кандидату </w:t>
      </w:r>
      <w:r w:rsidR="002277B6">
        <w:rPr>
          <w:rFonts w:ascii="Times New Roman" w:hAnsi="Times New Roman" w:cs="Times New Roman"/>
          <w:sz w:val="28"/>
          <w:szCs w:val="28"/>
          <w:lang w:val="ru-RU"/>
        </w:rPr>
        <w:t xml:space="preserve">Гридневу Сергею Игоревичу </w:t>
      </w:r>
      <w:r w:rsidRPr="004F5FE4">
        <w:rPr>
          <w:rFonts w:ascii="Times New Roman" w:hAnsi="Times New Roman" w:cs="Times New Roman"/>
          <w:sz w:val="28"/>
          <w:szCs w:val="28"/>
          <w:lang w:val="ru-RU"/>
        </w:rPr>
        <w:t>копию настоящего постановления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установленный законом срок.</w:t>
      </w:r>
    </w:p>
    <w:p w:rsidR="00733354" w:rsidRPr="003054A4" w:rsidRDefault="00725CD3" w:rsidP="00252CCC">
      <w:pPr>
        <w:numPr>
          <w:ilvl w:val="0"/>
          <w:numId w:val="1"/>
        </w:numPr>
        <w:spacing w:after="186" w:line="360" w:lineRule="auto"/>
        <w:ind w:right="89" w:firstLine="698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Разместить </w:t>
      </w:r>
      <w:r w:rsidR="001B3AB9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настоящее постановление </w:t>
      </w:r>
      <w:r w:rsidR="00252CCC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на официальном </w:t>
      </w:r>
      <w:proofErr w:type="gramStart"/>
      <w:r w:rsidR="00252CCC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сайте </w:t>
      </w:r>
      <w:r w:rsidR="001B3AB9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</w:t>
      </w:r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>территориальной</w:t>
      </w:r>
      <w:proofErr w:type="gramEnd"/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избирательной комиссии </w:t>
      </w:r>
      <w:r w:rsidR="00990CD3">
        <w:rPr>
          <w:rFonts w:ascii="Times New Roman" w:eastAsia="Times New Roman" w:hAnsi="Times New Roman" w:cs="Times New Roman"/>
          <w:color w:val="030303"/>
          <w:sz w:val="28"/>
          <w:lang w:val="ru-RU"/>
        </w:rPr>
        <w:t>Задонского</w:t>
      </w:r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района в информационно-телекоммуникационной сети «Интернет».</w:t>
      </w:r>
    </w:p>
    <w:p w:rsidR="00733354" w:rsidRPr="003054A4" w:rsidRDefault="001B3AB9">
      <w:pPr>
        <w:spacing w:after="185"/>
        <w:ind w:left="708"/>
        <w:rPr>
          <w:lang w:val="ru-RU"/>
        </w:rPr>
      </w:pP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ПРЕДСЕДАТЕЛЬ ТЕРРИТОРИАЛЬНОЙ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ИЗБИРАТЕЛЬНОЙ КОМИССИИ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ЗАДОНСКОГО РАЙОНА                                                                        И. А. РОДИОНОВА</w:t>
      </w:r>
    </w:p>
    <w:p w:rsidR="00990CD3" w:rsidRPr="00990CD3" w:rsidRDefault="00990CD3" w:rsidP="00990CD3">
      <w:pPr>
        <w:pStyle w:val="a3"/>
        <w:rPr>
          <w:b/>
          <w:szCs w:val="24"/>
        </w:rPr>
      </w:pPr>
    </w:p>
    <w:p w:rsidR="00990CD3" w:rsidRPr="00990CD3" w:rsidRDefault="00990CD3" w:rsidP="00990CD3">
      <w:pPr>
        <w:pStyle w:val="a3"/>
        <w:rPr>
          <w:b/>
          <w:szCs w:val="24"/>
        </w:rPr>
      </w:pP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СЕКРЕТАРЬ ЗАСЕДАНИЯ ТЕРРИТОРИАЛЬНОЙ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ИЗБИРАТЕЛЬНОЙ КОМИССИИ</w:t>
      </w:r>
    </w:p>
    <w:p w:rsidR="00733354" w:rsidRPr="00990CD3" w:rsidRDefault="00990CD3" w:rsidP="00990CD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90CD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ЗАДОНСКОГО РАЙОНА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</w:t>
      </w:r>
      <w:r w:rsidRPr="00990CD3">
        <w:rPr>
          <w:rFonts w:ascii="Times New Roman" w:hAnsi="Times New Roman" w:cs="Times New Roman"/>
          <w:b/>
          <w:sz w:val="24"/>
          <w:szCs w:val="24"/>
          <w:lang w:val="ru-RU"/>
        </w:rPr>
        <w:t>Н. В. ЗАХАРОВА</w:t>
      </w:r>
      <w:r w:rsidRPr="00990C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sectPr w:rsidR="00733354" w:rsidRPr="00990CD3">
      <w:pgSz w:w="11906" w:h="16838"/>
      <w:pgMar w:top="1137" w:right="744" w:bottom="122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61DAE"/>
    <w:multiLevelType w:val="hybridMultilevel"/>
    <w:tmpl w:val="B1F23DE4"/>
    <w:lvl w:ilvl="0" w:tplc="B7E2FF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0ED5D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12C6F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A86B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8EF2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A29F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D0DD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FE6E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8803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354"/>
    <w:rsid w:val="00007A4A"/>
    <w:rsid w:val="0002214C"/>
    <w:rsid w:val="000E00C6"/>
    <w:rsid w:val="001B3AB9"/>
    <w:rsid w:val="002277B6"/>
    <w:rsid w:val="00252CCC"/>
    <w:rsid w:val="0028113B"/>
    <w:rsid w:val="002C57AC"/>
    <w:rsid w:val="003054A4"/>
    <w:rsid w:val="00305D90"/>
    <w:rsid w:val="003426C3"/>
    <w:rsid w:val="00410694"/>
    <w:rsid w:val="00412AAD"/>
    <w:rsid w:val="00446284"/>
    <w:rsid w:val="004C671C"/>
    <w:rsid w:val="004F5FE4"/>
    <w:rsid w:val="004F61A4"/>
    <w:rsid w:val="006C7FD3"/>
    <w:rsid w:val="00725CD3"/>
    <w:rsid w:val="00733354"/>
    <w:rsid w:val="00821CC8"/>
    <w:rsid w:val="00910E93"/>
    <w:rsid w:val="00921555"/>
    <w:rsid w:val="00990CD3"/>
    <w:rsid w:val="00A14806"/>
    <w:rsid w:val="00A63160"/>
    <w:rsid w:val="00C1133B"/>
    <w:rsid w:val="00CE36F3"/>
    <w:rsid w:val="00E678E0"/>
    <w:rsid w:val="00EF5843"/>
    <w:rsid w:val="00F02E9A"/>
    <w:rsid w:val="00F0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4CB4"/>
  <w15:docId w15:val="{2CBB8FDE-317D-4D5D-9A1A-53BBB516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caption"/>
    <w:basedOn w:val="a"/>
    <w:next w:val="a"/>
    <w:qFormat/>
    <w:rsid w:val="00A14806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10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0694"/>
    <w:rPr>
      <w:rFonts w:ascii="Segoe UI" w:eastAsia="Calibri" w:hAnsi="Segoe UI" w:cs="Segoe UI"/>
      <w:color w:val="000000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4602</CharactersWithSpaces>
  <SharedDoc>false</SharedDoc>
  <HLinks>
    <vt:vector size="42" baseType="variant">
      <vt:variant>
        <vt:i4>7143531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OKO-1</dc:creator>
  <cp:lastModifiedBy>Родионова Ирина Александровна</cp:lastModifiedBy>
  <cp:revision>8</cp:revision>
  <cp:lastPrinted>2025-08-07T11:20:00Z</cp:lastPrinted>
  <dcterms:created xsi:type="dcterms:W3CDTF">2025-08-07T10:49:00Z</dcterms:created>
  <dcterms:modified xsi:type="dcterms:W3CDTF">2025-08-08T13:20:00Z</dcterms:modified>
</cp:coreProperties>
</file>