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A14806" w:rsidRDefault="007062CA" w:rsidP="007062CA">
      <w:pPr>
        <w:rPr>
          <w:color w:val="000000"/>
        </w:rPr>
      </w:pPr>
      <w:r w:rsidRPr="00A14806">
        <w:rPr>
          <w:color w:val="000000"/>
        </w:rPr>
        <w:t>«</w:t>
      </w:r>
      <w:r w:rsidR="0070658C"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F86E12">
        <w:rPr>
          <w:color w:val="000000"/>
        </w:rPr>
        <w:t>8</w:t>
      </w:r>
      <w:r w:rsidRPr="00A14806">
        <w:rPr>
          <w:color w:val="000000"/>
        </w:rPr>
        <w:t>/5</w:t>
      </w:r>
      <w:r w:rsidR="00F86E12">
        <w:rPr>
          <w:color w:val="000000"/>
        </w:rPr>
        <w:t>68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F3752B">
        <w:t>37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r w:rsidR="00F3752B">
        <w:t>Сушковой Натальи Ивановны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F3752B">
        <w:rPr>
          <w:rFonts w:ascii="Times New Roman CYR" w:hAnsi="Times New Roman CYR"/>
          <w:b w:val="0"/>
        </w:rPr>
        <w:t>37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F3752B" w:rsidRPr="00F3752B">
        <w:rPr>
          <w:b w:val="0"/>
        </w:rPr>
        <w:t>Сушковой Натальи Ивановны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600EFB" w:rsidRPr="00F3752B" w:rsidRDefault="00711B82" w:rsidP="00600EFB">
      <w:pPr>
        <w:pStyle w:val="a4"/>
        <w:ind w:firstLine="720"/>
        <w:jc w:val="both"/>
        <w:rPr>
          <w:b w:val="0"/>
          <w:color w:val="000000" w:themeColor="text1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F3752B">
        <w:rPr>
          <w:rFonts w:ascii="Times New Roman CYR" w:hAnsi="Times New Roman CYR"/>
          <w:b w:val="0"/>
        </w:rPr>
        <w:t>37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F3752B" w:rsidRPr="00F3752B">
        <w:rPr>
          <w:b w:val="0"/>
        </w:rPr>
        <w:t>Сушковой Натальи Ивановны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70658C">
        <w:rPr>
          <w:b w:val="0"/>
          <w:bCs/>
        </w:rPr>
        <w:t xml:space="preserve"> </w:t>
      </w:r>
      <w:r w:rsidR="00F3752B" w:rsidRPr="00F3752B">
        <w:rPr>
          <w:b w:val="0"/>
          <w:color w:val="000000" w:themeColor="text1"/>
          <w:shd w:val="clear" w:color="auto" w:fill="FFFFFF"/>
        </w:rPr>
        <w:t>Регионально</w:t>
      </w:r>
      <w:r w:rsidR="00F3752B">
        <w:rPr>
          <w:b w:val="0"/>
          <w:color w:val="000000" w:themeColor="text1"/>
          <w:shd w:val="clear" w:color="auto" w:fill="FFFFFF"/>
        </w:rPr>
        <w:t>го</w:t>
      </w:r>
      <w:r w:rsidR="00F3752B" w:rsidRPr="00F3752B">
        <w:rPr>
          <w:b w:val="0"/>
          <w:color w:val="000000" w:themeColor="text1"/>
          <w:shd w:val="clear" w:color="auto" w:fill="FFFFFF"/>
        </w:rPr>
        <w:t xml:space="preserve"> отделени</w:t>
      </w:r>
      <w:r w:rsidR="00F3752B">
        <w:rPr>
          <w:b w:val="0"/>
          <w:color w:val="000000" w:themeColor="text1"/>
          <w:shd w:val="clear" w:color="auto" w:fill="FFFFFF"/>
        </w:rPr>
        <w:t>я</w:t>
      </w:r>
      <w:r w:rsidR="00F3752B" w:rsidRPr="00F3752B">
        <w:rPr>
          <w:b w:val="0"/>
          <w:color w:val="000000" w:themeColor="text1"/>
          <w:shd w:val="clear" w:color="auto" w:fill="FFFFFF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="00600EFB" w:rsidRPr="00F3752B">
        <w:rPr>
          <w:b w:val="0"/>
          <w:color w:val="000000" w:themeColor="text1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ПРЕДСЕДАТЕЛЬ 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ЗАДОНСКОГО РАЙОНА                                                                        И. А. РОДИОНОВА</w:t>
      </w: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 xml:space="preserve">СЕКРЕТАРЬ </w:t>
      </w:r>
      <w:r w:rsidR="00F86E12">
        <w:rPr>
          <w:b/>
          <w:szCs w:val="24"/>
        </w:rPr>
        <w:t xml:space="preserve">ЗАСЕДАНИЯ </w:t>
      </w:r>
      <w:r w:rsidRPr="0070658C">
        <w:rPr>
          <w:b/>
          <w:szCs w:val="24"/>
        </w:rPr>
        <w:t>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9B49CF" w:rsidRPr="0070658C" w:rsidRDefault="0070658C" w:rsidP="0070658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0658C">
        <w:rPr>
          <w:sz w:val="24"/>
          <w:szCs w:val="24"/>
        </w:rPr>
        <w:t xml:space="preserve">ЗАДОНСКОГО РАЙОНА                                            </w:t>
      </w:r>
      <w:r>
        <w:rPr>
          <w:sz w:val="24"/>
          <w:szCs w:val="24"/>
        </w:rPr>
        <w:t xml:space="preserve">                         </w:t>
      </w:r>
      <w:bookmarkStart w:id="0" w:name="_GoBack"/>
      <w:bookmarkEnd w:id="0"/>
      <w:r>
        <w:rPr>
          <w:sz w:val="24"/>
          <w:szCs w:val="24"/>
        </w:rPr>
        <w:t xml:space="preserve">       </w:t>
      </w:r>
      <w:r w:rsidR="00F86E12">
        <w:rPr>
          <w:sz w:val="24"/>
          <w:szCs w:val="24"/>
        </w:rPr>
        <w:t>Н. В. ЗАХАРОВА</w:t>
      </w:r>
    </w:p>
    <w:sectPr w:rsidR="009B49CF" w:rsidRPr="0070658C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15CF"/>
    <w:rsid w:val="00225C39"/>
    <w:rsid w:val="002474B7"/>
    <w:rsid w:val="00266FE5"/>
    <w:rsid w:val="002918DC"/>
    <w:rsid w:val="002A0652"/>
    <w:rsid w:val="002A6F80"/>
    <w:rsid w:val="002B7A97"/>
    <w:rsid w:val="002E31C4"/>
    <w:rsid w:val="002F347F"/>
    <w:rsid w:val="003332FA"/>
    <w:rsid w:val="00390657"/>
    <w:rsid w:val="0039546B"/>
    <w:rsid w:val="003A7C2E"/>
    <w:rsid w:val="003C06D4"/>
    <w:rsid w:val="003C5129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00EFB"/>
    <w:rsid w:val="00694283"/>
    <w:rsid w:val="00695079"/>
    <w:rsid w:val="006D0C9E"/>
    <w:rsid w:val="006E2CFB"/>
    <w:rsid w:val="007062CA"/>
    <w:rsid w:val="0070658C"/>
    <w:rsid w:val="00711B82"/>
    <w:rsid w:val="00743C08"/>
    <w:rsid w:val="00785B6C"/>
    <w:rsid w:val="00793D5F"/>
    <w:rsid w:val="007A1D23"/>
    <w:rsid w:val="007D75D1"/>
    <w:rsid w:val="00821AC2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A5744"/>
    <w:rsid w:val="009A7C79"/>
    <w:rsid w:val="009B49CF"/>
    <w:rsid w:val="009E18FE"/>
    <w:rsid w:val="00A01188"/>
    <w:rsid w:val="00A04286"/>
    <w:rsid w:val="00A66FBB"/>
    <w:rsid w:val="00A868FC"/>
    <w:rsid w:val="00AB0000"/>
    <w:rsid w:val="00AB5AFF"/>
    <w:rsid w:val="00AC5A9F"/>
    <w:rsid w:val="00AD54CC"/>
    <w:rsid w:val="00AD72A0"/>
    <w:rsid w:val="00AE7C92"/>
    <w:rsid w:val="00AF403C"/>
    <w:rsid w:val="00B10EE0"/>
    <w:rsid w:val="00BC099E"/>
    <w:rsid w:val="00BC1A72"/>
    <w:rsid w:val="00BC304A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3752B"/>
    <w:rsid w:val="00F50576"/>
    <w:rsid w:val="00F81174"/>
    <w:rsid w:val="00F86E12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58EF9"/>
  <w15:docId w15:val="{A52566BB-3582-4843-94A0-F6290977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"/>
    <w:rsid w:val="0070658C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2025-08-29T10:50:00Z</dcterms:created>
  <dcterms:modified xsi:type="dcterms:W3CDTF">2025-08-29T10:50:00Z</dcterms:modified>
</cp:coreProperties>
</file>